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F7" w:rsidRPr="005041F7" w:rsidRDefault="005041F7" w:rsidP="005041F7">
      <w:pPr>
        <w:spacing w:line="240" w:lineRule="auto"/>
        <w:jc w:val="center"/>
        <w:rPr>
          <w:rFonts w:ascii="Times New Roman" w:hAnsi="Times New Roman" w:cs="Times New Roman"/>
          <w:b/>
          <w:sz w:val="23"/>
          <w:szCs w:val="23"/>
        </w:rPr>
      </w:pPr>
      <w:r w:rsidRPr="005041F7">
        <w:rPr>
          <w:rFonts w:ascii="Times New Roman" w:hAnsi="Times New Roman" w:cs="Times New Roman"/>
          <w:b/>
          <w:sz w:val="23"/>
          <w:szCs w:val="23"/>
        </w:rPr>
        <w:t xml:space="preserve">PENGARUH PENGGUNAAN </w:t>
      </w:r>
      <w:r w:rsidRPr="005041F7">
        <w:rPr>
          <w:rFonts w:ascii="Times New Roman" w:hAnsi="Times New Roman" w:cs="Times New Roman"/>
          <w:b/>
          <w:i/>
          <w:sz w:val="23"/>
          <w:szCs w:val="23"/>
        </w:rPr>
        <w:t>CELEBRITY ENDORSER</w:t>
      </w:r>
      <w:r w:rsidRPr="005041F7">
        <w:rPr>
          <w:rFonts w:ascii="Times New Roman" w:hAnsi="Times New Roman" w:cs="Times New Roman"/>
          <w:b/>
          <w:sz w:val="23"/>
          <w:szCs w:val="23"/>
        </w:rPr>
        <w:t xml:space="preserve"> DALAM IKLAN SABUN MANDI LUX TERHADAP PERILAKU KONSUMEN DI KELURAHAN SUNGAI DAMA SAMARINDA</w:t>
      </w:r>
    </w:p>
    <w:p w:rsidR="005041F7" w:rsidRPr="005041F7" w:rsidRDefault="005041F7" w:rsidP="005041F7">
      <w:pPr>
        <w:spacing w:line="240" w:lineRule="auto"/>
        <w:jc w:val="center"/>
        <w:rPr>
          <w:rFonts w:ascii="Times New Roman" w:hAnsi="Times New Roman" w:cs="Times New Roman"/>
          <w:b/>
          <w:sz w:val="23"/>
          <w:szCs w:val="23"/>
        </w:rPr>
      </w:pPr>
    </w:p>
    <w:p w:rsidR="005041F7" w:rsidRPr="005041F7" w:rsidRDefault="005041F7" w:rsidP="005041F7">
      <w:pPr>
        <w:spacing w:line="240" w:lineRule="auto"/>
        <w:jc w:val="center"/>
        <w:rPr>
          <w:rFonts w:ascii="Times New Roman" w:hAnsi="Times New Roman" w:cs="Times New Roman"/>
          <w:b/>
          <w:sz w:val="23"/>
          <w:szCs w:val="23"/>
        </w:rPr>
      </w:pPr>
      <w:r w:rsidRPr="005041F7">
        <w:rPr>
          <w:rFonts w:ascii="Times New Roman" w:hAnsi="Times New Roman" w:cs="Times New Roman"/>
          <w:b/>
          <w:sz w:val="23"/>
          <w:szCs w:val="23"/>
        </w:rPr>
        <w:t>Nur Rahmawati</w:t>
      </w:r>
      <w:r w:rsidRPr="005041F7">
        <w:rPr>
          <w:rFonts w:ascii="Times New Roman" w:hAnsi="Times New Roman" w:cs="Times New Roman"/>
          <w:b/>
          <w:sz w:val="23"/>
          <w:szCs w:val="23"/>
          <w:vertAlign w:val="superscript"/>
        </w:rPr>
        <w:t>1</w:t>
      </w:r>
    </w:p>
    <w:p w:rsidR="005041F7" w:rsidRPr="005041F7" w:rsidRDefault="005041F7" w:rsidP="005041F7">
      <w:pPr>
        <w:spacing w:line="240" w:lineRule="auto"/>
        <w:rPr>
          <w:rFonts w:ascii="Times New Roman" w:hAnsi="Times New Roman" w:cs="Times New Roman"/>
          <w:b/>
          <w:sz w:val="23"/>
          <w:szCs w:val="23"/>
        </w:rPr>
      </w:pPr>
    </w:p>
    <w:p w:rsidR="005041F7" w:rsidRPr="005041F7" w:rsidRDefault="005041F7" w:rsidP="005041F7">
      <w:pPr>
        <w:spacing w:line="240" w:lineRule="auto"/>
        <w:jc w:val="center"/>
        <w:rPr>
          <w:rFonts w:ascii="Times New Roman" w:hAnsi="Times New Roman" w:cs="Times New Roman"/>
          <w:b/>
          <w:i/>
          <w:sz w:val="23"/>
          <w:szCs w:val="23"/>
        </w:rPr>
      </w:pPr>
      <w:r w:rsidRPr="005041F7">
        <w:rPr>
          <w:rFonts w:ascii="Times New Roman" w:hAnsi="Times New Roman" w:cs="Times New Roman"/>
          <w:b/>
          <w:i/>
          <w:sz w:val="23"/>
          <w:szCs w:val="23"/>
        </w:rPr>
        <w:t>Abstrak</w:t>
      </w:r>
    </w:p>
    <w:p w:rsidR="005041F7" w:rsidRPr="005041F7" w:rsidRDefault="005041F7" w:rsidP="005041F7">
      <w:pPr>
        <w:spacing w:line="240" w:lineRule="auto"/>
        <w:jc w:val="center"/>
        <w:rPr>
          <w:rFonts w:ascii="Times New Roman" w:hAnsi="Times New Roman" w:cs="Times New Roman"/>
          <w:b/>
          <w:i/>
          <w:sz w:val="23"/>
          <w:szCs w:val="23"/>
        </w:rPr>
      </w:pPr>
    </w:p>
    <w:p w:rsidR="005041F7" w:rsidRPr="005041F7" w:rsidRDefault="005041F7" w:rsidP="005041F7">
      <w:pPr>
        <w:spacing w:line="240" w:lineRule="auto"/>
        <w:ind w:firstLine="720"/>
        <w:jc w:val="both"/>
        <w:rPr>
          <w:rFonts w:ascii="Times New Roman" w:hAnsi="Times New Roman" w:cs="Times New Roman"/>
          <w:i/>
          <w:sz w:val="23"/>
          <w:szCs w:val="23"/>
        </w:rPr>
      </w:pPr>
      <w:r w:rsidRPr="005041F7">
        <w:rPr>
          <w:rFonts w:ascii="Times New Roman" w:hAnsi="Times New Roman" w:cs="Times New Roman"/>
          <w:i/>
          <w:sz w:val="23"/>
          <w:szCs w:val="23"/>
        </w:rPr>
        <w:t xml:space="preserve">Artikel ini membahas tentang Penggunaan Celebrity Endorser merupakan salah satu strategi kreatif dalam periklanan yang digunakan agar masyarakat dapat membentuk persepsi mengenai produk ataupun merek dengan mengasosiaikan endorser dengan produknya serta menimbulkan brand awareness pada masyarakat sebagai pengguna dari produk tersebut. Hal ini di manfaatkan oleh para pengiklan untuk dapat berkomunikasi dengan masyarakat melalui endorser yang dipakai dalam iklan, dengan tujuan untuk mempengaruhi persepsi dan perilaku dari masyarakat yang melihat iklan tersebut, sehingga konsumen dapat lebih mudah menentukan faktor-faktor yang mempengaruhi pembelian konsumen. Dari hasil penelitian yang dilakukan pada konsumen sabun mandi LUX di kelurahan Sungai Dama, kemudian diolah dengan menggunakan analisis data korelasi </w:t>
      </w:r>
      <w:proofErr w:type="gramStart"/>
      <w:r w:rsidRPr="005041F7">
        <w:rPr>
          <w:rFonts w:ascii="Times New Roman" w:hAnsi="Times New Roman" w:cs="Times New Roman"/>
          <w:i/>
          <w:sz w:val="23"/>
          <w:szCs w:val="23"/>
        </w:rPr>
        <w:t>pearson</w:t>
      </w:r>
      <w:proofErr w:type="gramEnd"/>
      <w:r w:rsidRPr="005041F7">
        <w:rPr>
          <w:rFonts w:ascii="Times New Roman" w:hAnsi="Times New Roman" w:cs="Times New Roman"/>
          <w:i/>
          <w:sz w:val="23"/>
          <w:szCs w:val="23"/>
        </w:rPr>
        <w:t xml:space="preserve"> product moment didapatkan hasil sebesar 0,678. Kemudian menguji kebenaran hipotesis yang telah dirumuskan melalui uji T didapatkan hasil Thitung 9,848 pada uji signifikansi 1% Thitung lebih besar dari Ttabel yaitu 2,617 artinya terdapat pengaruh yang kuat dari penggunaan celebrity endorser dalam iklan sabun mandi LUX terhadap perilaku konsumen di kelurahan sungai dama.</w:t>
      </w:r>
    </w:p>
    <w:p w:rsidR="005041F7" w:rsidRPr="005041F7" w:rsidRDefault="005041F7" w:rsidP="005041F7">
      <w:pPr>
        <w:spacing w:line="240" w:lineRule="auto"/>
        <w:rPr>
          <w:rFonts w:ascii="Times New Roman" w:hAnsi="Times New Roman" w:cs="Times New Roman"/>
          <w:i/>
          <w:sz w:val="23"/>
          <w:szCs w:val="23"/>
        </w:rPr>
        <w:sectPr w:rsidR="005041F7" w:rsidRPr="005041F7" w:rsidSect="005041F7">
          <w:headerReference w:type="even" r:id="rId8"/>
          <w:headerReference w:type="default" r:id="rId9"/>
          <w:footerReference w:type="even" r:id="rId10"/>
          <w:footerReference w:type="default" r:id="rId11"/>
          <w:headerReference w:type="first" r:id="rId12"/>
          <w:footerReference w:type="first" r:id="rId13"/>
          <w:type w:val="continuous"/>
          <w:pgSz w:w="12240" w:h="15840"/>
          <w:pgMar w:top="2268" w:right="1701" w:bottom="1701" w:left="2268" w:header="720" w:footer="720" w:gutter="0"/>
          <w:pgNumType w:start="22"/>
          <w:cols w:space="720"/>
          <w:titlePg/>
          <w:docGrid w:linePitch="360"/>
        </w:sectPr>
      </w:pPr>
      <w:proofErr w:type="gramStart"/>
      <w:r w:rsidRPr="005041F7">
        <w:rPr>
          <w:rFonts w:ascii="Times New Roman" w:hAnsi="Times New Roman" w:cs="Times New Roman"/>
          <w:b/>
          <w:i/>
          <w:sz w:val="23"/>
          <w:szCs w:val="23"/>
        </w:rPr>
        <w:t>Keyword :</w:t>
      </w:r>
      <w:proofErr w:type="gramEnd"/>
      <w:r w:rsidRPr="005041F7">
        <w:rPr>
          <w:rFonts w:ascii="Times New Roman" w:hAnsi="Times New Roman" w:cs="Times New Roman"/>
          <w:b/>
          <w:i/>
          <w:sz w:val="23"/>
          <w:szCs w:val="23"/>
        </w:rPr>
        <w:t xml:space="preserve"> </w:t>
      </w:r>
      <w:r w:rsidRPr="005041F7">
        <w:rPr>
          <w:rFonts w:ascii="Times New Roman" w:hAnsi="Times New Roman" w:cs="Times New Roman"/>
          <w:i/>
          <w:sz w:val="23"/>
          <w:szCs w:val="23"/>
        </w:rPr>
        <w:t>Celebrity Endorser, Perilaku Konsumen</w:t>
      </w:r>
    </w:p>
    <w:p w:rsidR="005041F7" w:rsidRDefault="005041F7" w:rsidP="005041F7">
      <w:pPr>
        <w:spacing w:line="240" w:lineRule="auto"/>
        <w:rPr>
          <w:rFonts w:ascii="Times New Roman" w:hAnsi="Times New Roman" w:cs="Times New Roman"/>
          <w:b/>
          <w:sz w:val="23"/>
          <w:szCs w:val="23"/>
        </w:rPr>
      </w:pPr>
    </w:p>
    <w:p w:rsidR="005041F7" w:rsidRPr="005041F7" w:rsidRDefault="005041F7" w:rsidP="005041F7">
      <w:pPr>
        <w:spacing w:line="240" w:lineRule="auto"/>
        <w:rPr>
          <w:rFonts w:ascii="Times New Roman" w:hAnsi="Times New Roman" w:cs="Times New Roman"/>
          <w:b/>
          <w:sz w:val="23"/>
          <w:szCs w:val="23"/>
        </w:rPr>
      </w:pPr>
      <w:r w:rsidRPr="005041F7">
        <w:rPr>
          <w:rFonts w:ascii="Times New Roman" w:hAnsi="Times New Roman" w:cs="Times New Roman"/>
          <w:b/>
          <w:sz w:val="23"/>
          <w:szCs w:val="23"/>
        </w:rPr>
        <w:t>PENDAHULUAN</w:t>
      </w:r>
    </w:p>
    <w:p w:rsidR="005041F7" w:rsidRPr="005041F7" w:rsidRDefault="005041F7" w:rsidP="005041F7">
      <w:pPr>
        <w:spacing w:line="240" w:lineRule="auto"/>
        <w:jc w:val="both"/>
        <w:rPr>
          <w:rFonts w:ascii="Times New Roman" w:hAnsi="Times New Roman" w:cs="Times New Roman"/>
          <w:sz w:val="23"/>
          <w:szCs w:val="23"/>
        </w:rPr>
        <w:sectPr w:rsidR="005041F7" w:rsidRPr="005041F7" w:rsidSect="00E14011">
          <w:type w:val="continuous"/>
          <w:pgSz w:w="12240" w:h="15840"/>
          <w:pgMar w:top="2268" w:right="1701" w:bottom="1701" w:left="2268" w:header="720" w:footer="720" w:gutter="0"/>
          <w:cols w:space="720"/>
          <w:titlePg/>
          <w:docGrid w:linePitch="360"/>
        </w:sectPr>
      </w:pPr>
    </w:p>
    <w:p w:rsidR="005041F7" w:rsidRPr="005041F7" w:rsidRDefault="005041F7" w:rsidP="005041F7">
      <w:pPr>
        <w:pStyle w:val="ListParagraph"/>
        <w:spacing w:after="0" w:line="240" w:lineRule="auto"/>
        <w:ind w:left="0" w:firstLine="720"/>
        <w:jc w:val="both"/>
        <w:rPr>
          <w:rFonts w:ascii="Times New Roman" w:hAnsi="Times New Roman"/>
          <w:sz w:val="23"/>
          <w:szCs w:val="23"/>
        </w:rPr>
      </w:pPr>
      <w:r w:rsidRPr="005041F7">
        <w:rPr>
          <w:rStyle w:val="fullpost"/>
          <w:rFonts w:ascii="Times New Roman" w:hAnsi="Times New Roman"/>
          <w:sz w:val="23"/>
          <w:szCs w:val="23"/>
        </w:rPr>
        <w:lastRenderedPageBreak/>
        <w:t>Iklan merupakan media komunikasi persuasif yang dirancang untuk menghasilkan respon dan membantu tercapainya objektifitas atau tujuan pemasaran (</w:t>
      </w:r>
      <w:r w:rsidRPr="005041F7">
        <w:rPr>
          <w:rStyle w:val="fullpost"/>
          <w:rFonts w:ascii="Times New Roman" w:hAnsi="Times New Roman"/>
          <w:i/>
          <w:sz w:val="23"/>
          <w:szCs w:val="23"/>
        </w:rPr>
        <w:t>Gilson &amp; Berkman:1980)</w:t>
      </w:r>
      <w:r w:rsidRPr="005041F7">
        <w:rPr>
          <w:rFonts w:ascii="Times New Roman" w:hAnsi="Times New Roman"/>
          <w:i/>
          <w:sz w:val="23"/>
          <w:szCs w:val="23"/>
        </w:rPr>
        <w:t xml:space="preserve">. </w:t>
      </w:r>
      <w:r w:rsidRPr="005041F7">
        <w:rPr>
          <w:rFonts w:ascii="Times New Roman" w:hAnsi="Times New Roman"/>
          <w:sz w:val="23"/>
          <w:szCs w:val="23"/>
        </w:rPr>
        <w:t xml:space="preserve">Iklan merupakan media yang paling sering digunakan oleh perusahaan untuk mempengaruhi perasaan,pengetahuan,makna,kepercayaan serta sikap dan citra konsumen pada produk. Dalam periklanan seringkali terdapat perbedaan yang cukup mencolok antara citra merek produk yang satu dengan lainnya. Hal tersebut salah satunya disebabkan oleh </w:t>
      </w:r>
      <w:r w:rsidRPr="005041F7">
        <w:rPr>
          <w:rFonts w:ascii="Times New Roman" w:hAnsi="Times New Roman"/>
          <w:i/>
          <w:sz w:val="23"/>
          <w:szCs w:val="23"/>
        </w:rPr>
        <w:t>Celebrity Endorser</w:t>
      </w:r>
      <w:r w:rsidRPr="005041F7">
        <w:rPr>
          <w:rFonts w:ascii="Times New Roman" w:hAnsi="Times New Roman"/>
          <w:sz w:val="23"/>
          <w:szCs w:val="23"/>
        </w:rPr>
        <w:t xml:space="preserve"> yang dipakai dalam periklanan.</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 Persatuan Perusahaan Periklanan Indonesia (PPPI), iklan masih dikuasai televisi sebagai media yang paling banyak dinikmati masyarakat Indonesia. </w:t>
      </w:r>
      <w:proofErr w:type="gramStart"/>
      <w:r w:rsidRPr="005041F7">
        <w:rPr>
          <w:rFonts w:ascii="Times New Roman" w:hAnsi="Times New Roman" w:cs="Times New Roman"/>
          <w:sz w:val="23"/>
          <w:szCs w:val="23"/>
        </w:rPr>
        <w:t>Iklan yang dinikmati 10 stasiun televisi swasta di Indonesia itu mencapai 61 persen.</w:t>
      </w:r>
      <w:proofErr w:type="gramEnd"/>
      <w:r w:rsidRPr="005041F7">
        <w:rPr>
          <w:rFonts w:ascii="Times New Roman" w:hAnsi="Times New Roman" w:cs="Times New Roman"/>
          <w:sz w:val="23"/>
          <w:szCs w:val="23"/>
        </w:rPr>
        <w:t xml:space="preserve"> Setelah itu diikuti surat kabar sekitar 26 persen, radio 5,3 persen, majalah 4,2 persen, tabloid 1,3 persen dan </w:t>
      </w:r>
      <w:r w:rsidRPr="005041F7">
        <w:rPr>
          <w:rFonts w:ascii="Times New Roman" w:hAnsi="Times New Roman" w:cs="Times New Roman"/>
          <w:sz w:val="23"/>
          <w:szCs w:val="23"/>
        </w:rPr>
        <w:lastRenderedPageBreak/>
        <w:t>outdoor 2,2 persen. Namun dilihat dari jenis produknya, perusahaan-perusahaan yang memasang iklannya di televisi umumnya untuk produk-produk berskala nasional dengan sasaran pasar seluruh masyarakat diberbagai wilayah di Indonesia, diantaranya produk shampoo</w:t>
      </w:r>
      <w:proofErr w:type="gramStart"/>
      <w:r w:rsidRPr="005041F7">
        <w:rPr>
          <w:rFonts w:ascii="Times New Roman" w:hAnsi="Times New Roman" w:cs="Times New Roman"/>
          <w:sz w:val="23"/>
          <w:szCs w:val="23"/>
        </w:rPr>
        <w:t>,sabun</w:t>
      </w:r>
      <w:proofErr w:type="gramEnd"/>
      <w:r w:rsidRPr="005041F7">
        <w:rPr>
          <w:rFonts w:ascii="Times New Roman" w:hAnsi="Times New Roman" w:cs="Times New Roman"/>
          <w:sz w:val="23"/>
          <w:szCs w:val="23"/>
        </w:rPr>
        <w:t xml:space="preserve"> mandi,peralatan kecantikan,perawatan tubuh,handphone,rokok dan sebagainya. Karena itu wajar bila mereka memanfaatkan media televisi untuk memasang iklan karena menjangkau pasar yang lebih luas (</w:t>
      </w:r>
      <w:hyperlink r:id="rId14" w:history="1">
        <w:r w:rsidRPr="005041F7">
          <w:rPr>
            <w:rStyle w:val="Hyperlink"/>
            <w:rFonts w:ascii="Times New Roman" w:hAnsi="Times New Roman" w:cs="Times New Roman"/>
            <w:color w:val="auto"/>
            <w:sz w:val="23"/>
            <w:szCs w:val="23"/>
            <w:u w:val="none"/>
          </w:rPr>
          <w:t>http://www.p3i-pusat.com/index.php</w:t>
        </w:r>
      </w:hyperlink>
      <w:proofErr w:type="gramStart"/>
      <w:r w:rsidRPr="005041F7">
        <w:rPr>
          <w:rFonts w:ascii="Times New Roman" w:hAnsi="Times New Roman" w:cs="Times New Roman"/>
          <w:sz w:val="23"/>
          <w:szCs w:val="23"/>
        </w:rPr>
        <w:t>) .</w:t>
      </w:r>
      <w:proofErr w:type="gramEnd"/>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Masyarakat Indonesia pastinya mengenal PT.Unilever sebagai perusahaan multinasional yang memproduksi barang konsumen yang bermarkas di Rotterdam, Belanda.</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di</w:t>
      </w:r>
      <w:proofErr w:type="gramEnd"/>
      <w:r w:rsidRPr="005041F7">
        <w:rPr>
          <w:rFonts w:ascii="Times New Roman" w:hAnsi="Times New Roman" w:cs="Times New Roman"/>
          <w:sz w:val="23"/>
          <w:szCs w:val="23"/>
        </w:rPr>
        <w:t xml:space="preserve"> Indonesia, Unilever bergerak dalam bidang produksi sabun, deterjen,margarin serta kebutuhan-kebutuhan rumah tangga maupun </w:t>
      </w:r>
      <w:r w:rsidRPr="005041F7">
        <w:rPr>
          <w:rFonts w:ascii="Times New Roman" w:hAnsi="Times New Roman" w:cs="Times New Roman"/>
          <w:i/>
          <w:sz w:val="23"/>
          <w:szCs w:val="23"/>
        </w:rPr>
        <w:t>personal care</w:t>
      </w:r>
      <w:r w:rsidRPr="005041F7">
        <w:rPr>
          <w:rFonts w:ascii="Times New Roman" w:hAnsi="Times New Roman" w:cs="Times New Roman"/>
          <w:sz w:val="23"/>
          <w:szCs w:val="23"/>
        </w:rPr>
        <w:t xml:space="preserve">. </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Untuk di daerah Kalimantan Timur khususnya wilayah Samarinda, produk sabun Mandi khusus brand LUX masih menjadi salah satu produk unggulan. Menurut distributor Unilever, yaitu PT.Subur Lumintu Samarinda, dikawasan </w:t>
      </w:r>
      <w:r w:rsidRPr="005041F7">
        <w:rPr>
          <w:rFonts w:ascii="Times New Roman" w:hAnsi="Times New Roman" w:cs="Times New Roman"/>
          <w:i/>
          <w:sz w:val="23"/>
          <w:szCs w:val="23"/>
        </w:rPr>
        <w:t>market</w:t>
      </w:r>
      <w:r w:rsidRPr="005041F7">
        <w:rPr>
          <w:rFonts w:ascii="Times New Roman" w:hAnsi="Times New Roman" w:cs="Times New Roman"/>
          <w:sz w:val="23"/>
          <w:szCs w:val="23"/>
        </w:rPr>
        <w:t xml:space="preserve"> kelurahan Sungai Dama, LUX masih menguasai dengan mencapai pangsa pasar 79%. </w:t>
      </w:r>
      <w:proofErr w:type="gramStart"/>
      <w:r w:rsidRPr="005041F7">
        <w:rPr>
          <w:rFonts w:ascii="Times New Roman" w:hAnsi="Times New Roman" w:cs="Times New Roman"/>
          <w:sz w:val="23"/>
          <w:szCs w:val="23"/>
        </w:rPr>
        <w:t>Dibandingkan dengan beberapa daerah di wilayah Samarinda lainnya.</w:t>
      </w:r>
      <w:proofErr w:type="gramEnd"/>
      <w:r w:rsidRPr="005041F7">
        <w:rPr>
          <w:rFonts w:ascii="Times New Roman" w:hAnsi="Times New Roman" w:cs="Times New Roman"/>
          <w:sz w:val="23"/>
          <w:szCs w:val="23"/>
        </w:rPr>
        <w:t xml:space="preserve"> Hal inilah yang menjadi salah satu alasan, bahwa dengan meningkatnya penjualan sabun Mandi LUX didaerah Kelurahan Sungai Dama, timbul suatu pemikiran bahwa didaerah tersebut masyarakat khususnya wanita,gemar menggunakan sabun mandi LUX.dengan adanya fenomena tersebut, peneliti tertarik untuk mengetahui alasan dari masyarakat Kelurahan Sungai Dama dalam menggunakan produk tersebut.</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LUX  merupakan</w:t>
      </w:r>
      <w:proofErr w:type="gramEnd"/>
      <w:r w:rsidRPr="005041F7">
        <w:rPr>
          <w:rFonts w:ascii="Times New Roman" w:hAnsi="Times New Roman" w:cs="Times New Roman"/>
          <w:sz w:val="23"/>
          <w:szCs w:val="23"/>
        </w:rPr>
        <w:t xml:space="preserve"> salah satu brand terkemuka dengan memproduksi rangkaian produk kecantikan dan perawatan bagi wanita.  Dengan eksistensinya sejak tahun 1924, brand Lux merupakan </w:t>
      </w:r>
      <w:r w:rsidRPr="005041F7">
        <w:rPr>
          <w:rFonts w:ascii="Times New Roman" w:hAnsi="Times New Roman" w:cs="Times New Roman"/>
          <w:i/>
          <w:iCs/>
          <w:sz w:val="23"/>
          <w:szCs w:val="23"/>
        </w:rPr>
        <w:t xml:space="preserve">market leader </w:t>
      </w:r>
      <w:r w:rsidRPr="005041F7">
        <w:rPr>
          <w:rFonts w:ascii="Times New Roman" w:hAnsi="Times New Roman" w:cs="Times New Roman"/>
          <w:sz w:val="23"/>
          <w:szCs w:val="23"/>
        </w:rPr>
        <w:t>di beberapa negara, seperti Thailand, Jepang, India, Brazilia, Afrika</w:t>
      </w:r>
      <w:r w:rsidRPr="005041F7">
        <w:rPr>
          <w:rFonts w:ascii="Times New Roman" w:hAnsi="Times New Roman" w:cs="Times New Roman"/>
          <w:i/>
          <w:iCs/>
          <w:sz w:val="23"/>
          <w:szCs w:val="23"/>
        </w:rPr>
        <w:t xml:space="preserve"> </w:t>
      </w:r>
      <w:r w:rsidRPr="005041F7">
        <w:rPr>
          <w:rFonts w:ascii="Times New Roman" w:hAnsi="Times New Roman" w:cs="Times New Roman"/>
          <w:sz w:val="23"/>
          <w:szCs w:val="23"/>
        </w:rPr>
        <w:t xml:space="preserve">Selatan dan lain-lain. </w:t>
      </w:r>
      <w:proofErr w:type="gramStart"/>
      <w:r w:rsidRPr="005041F7">
        <w:rPr>
          <w:rFonts w:ascii="Times New Roman" w:hAnsi="Times New Roman" w:cs="Times New Roman"/>
          <w:sz w:val="23"/>
          <w:szCs w:val="23"/>
        </w:rPr>
        <w:t xml:space="preserve">Iklan-iklan yang di tampilkan oleh LUX sendiri selalu menampilkan sisi dari femintas dan kecantikan wanita, baik dari pesan iklannya dan juga keahlian dari sosok </w:t>
      </w:r>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 dalam menyampaikan pesan iklan tersebut.</w:t>
      </w:r>
      <w:proofErr w:type="gramEnd"/>
      <w:r w:rsidRPr="005041F7">
        <w:rPr>
          <w:rFonts w:ascii="Times New Roman" w:hAnsi="Times New Roman" w:cs="Times New Roman"/>
          <w:sz w:val="23"/>
          <w:szCs w:val="23"/>
        </w:rPr>
        <w:t xml:space="preserve"> Para selebriti yang pernah membintangi iklan LUX ialah </w:t>
      </w:r>
      <w:r w:rsidRPr="005041F7">
        <w:rPr>
          <w:rFonts w:ascii="Times New Roman" w:hAnsi="Times New Roman" w:cs="Times New Roman"/>
          <w:i/>
          <w:sz w:val="23"/>
          <w:szCs w:val="23"/>
        </w:rPr>
        <w:t xml:space="preserve">Ira Wibowo,Minati Atmanegara,Marisa Haque,Okky Asokawati,Tamara Bleszynki ,Dessy Ratnasari,Dian Nitami,Nadya Hutagalung,Feby Febiola,Dian Sastrowardoyo,Maria Renata,Vira Yuniar,Luna Maya,Atiqah Hasiolan, </w:t>
      </w:r>
      <w:r w:rsidRPr="005041F7">
        <w:rPr>
          <w:rFonts w:ascii="Times New Roman" w:hAnsi="Times New Roman" w:cs="Times New Roman"/>
          <w:sz w:val="23"/>
          <w:szCs w:val="23"/>
        </w:rPr>
        <w:t xml:space="preserve">dimana sosok bintang yang dipakai dalam iklan sabun mandi LUX menampilkan sisi feminitas serta kecantikan wanita berkulit putih,ideal dan wangi. Konsumen wanita yang ingin tampil cantik seperti mereka tentu </w:t>
      </w:r>
      <w:proofErr w:type="gramStart"/>
      <w:r w:rsidRPr="005041F7">
        <w:rPr>
          <w:rFonts w:ascii="Times New Roman" w:hAnsi="Times New Roman" w:cs="Times New Roman"/>
          <w:sz w:val="23"/>
          <w:szCs w:val="23"/>
        </w:rPr>
        <w:t>akan</w:t>
      </w:r>
      <w:proofErr w:type="gramEnd"/>
      <w:r w:rsidRPr="005041F7">
        <w:rPr>
          <w:rFonts w:ascii="Times New Roman" w:hAnsi="Times New Roman" w:cs="Times New Roman"/>
          <w:sz w:val="23"/>
          <w:szCs w:val="23"/>
        </w:rPr>
        <w:t xml:space="preserve"> menggunakan sabun LUX sebagai sabunnya sehari-hari. </w:t>
      </w:r>
      <w:proofErr w:type="gramStart"/>
      <w:r w:rsidRPr="005041F7">
        <w:rPr>
          <w:rFonts w:ascii="Times New Roman" w:hAnsi="Times New Roman" w:cs="Times New Roman"/>
          <w:sz w:val="23"/>
          <w:szCs w:val="23"/>
        </w:rPr>
        <w:t xml:space="preserve">Pemakaian sosok </w:t>
      </w:r>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 dari para selebriti terkenal, dilakukan oleh pihak LUX untuk mempersuasif para konsumen melalui keahlian, kecantikan dan kepopularitas para selebriti.</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Iklan LUX berusaha mempengaruhi wanita untuk tampil percaya diri dengan kecantikan yang dimilikinya agar mereka dapat merasa menjadi wanita layaknya seorang bintang.</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Sehingga konsumen tertarik untuk memakai produk yang di iklankan.</w:t>
      </w:r>
      <w:proofErr w:type="gramEnd"/>
      <w:r w:rsidRPr="005041F7">
        <w:rPr>
          <w:rFonts w:ascii="Times New Roman" w:hAnsi="Times New Roman" w:cs="Times New Roman"/>
          <w:sz w:val="23"/>
          <w:szCs w:val="23"/>
        </w:rPr>
        <w:t xml:space="preserve"> </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Berdasarkan dari latar belakang masalah yang telah diuraikan diatas, maka penulis mengambil judul skripsi sebagai </w:t>
      </w:r>
      <w:proofErr w:type="gramStart"/>
      <w:r w:rsidRPr="005041F7">
        <w:rPr>
          <w:rFonts w:ascii="Times New Roman" w:hAnsi="Times New Roman" w:cs="Times New Roman"/>
          <w:sz w:val="23"/>
          <w:szCs w:val="23"/>
        </w:rPr>
        <w:t>berikut :</w:t>
      </w:r>
      <w:proofErr w:type="gramEnd"/>
    </w:p>
    <w:p w:rsidR="005041F7" w:rsidRPr="005041F7" w:rsidRDefault="005041F7" w:rsidP="005041F7">
      <w:pPr>
        <w:spacing w:before="100" w:beforeAutospacing="1" w:after="100" w:afterAutospacing="1" w:line="240" w:lineRule="auto"/>
        <w:jc w:val="both"/>
        <w:rPr>
          <w:rFonts w:ascii="Times New Roman" w:hAnsi="Times New Roman" w:cs="Times New Roman"/>
          <w:sz w:val="23"/>
          <w:szCs w:val="23"/>
        </w:rPr>
      </w:pPr>
      <w:proofErr w:type="gramStart"/>
      <w:r w:rsidRPr="005041F7">
        <w:rPr>
          <w:rFonts w:ascii="Times New Roman" w:hAnsi="Times New Roman" w:cs="Times New Roman"/>
          <w:sz w:val="23"/>
          <w:szCs w:val="23"/>
        </w:rPr>
        <w:lastRenderedPageBreak/>
        <w:t>“ Pengaruh</w:t>
      </w:r>
      <w:proofErr w:type="gramEnd"/>
      <w:r w:rsidRPr="005041F7">
        <w:rPr>
          <w:rFonts w:ascii="Times New Roman" w:hAnsi="Times New Roman" w:cs="Times New Roman"/>
          <w:sz w:val="23"/>
          <w:szCs w:val="23"/>
        </w:rPr>
        <w:t xml:space="preserve"> Penggunaan </w:t>
      </w:r>
      <w:r w:rsidRPr="005041F7">
        <w:rPr>
          <w:rFonts w:ascii="Times New Roman" w:hAnsi="Times New Roman" w:cs="Times New Roman"/>
          <w:i/>
          <w:sz w:val="23"/>
          <w:szCs w:val="23"/>
        </w:rPr>
        <w:t>Celebrity Endoser</w:t>
      </w:r>
      <w:r w:rsidRPr="005041F7">
        <w:rPr>
          <w:rFonts w:ascii="Times New Roman" w:hAnsi="Times New Roman" w:cs="Times New Roman"/>
          <w:sz w:val="23"/>
          <w:szCs w:val="23"/>
        </w:rPr>
        <w:t xml:space="preserve"> dalam Iklan Sabun LUX terhadap Perilaku Konsumen di Kelurahan Sungai Dama Samarinda”</w:t>
      </w:r>
    </w:p>
    <w:p w:rsidR="005041F7" w:rsidRPr="005041F7" w:rsidRDefault="005041F7" w:rsidP="005041F7">
      <w:pPr>
        <w:pStyle w:val="Default"/>
        <w:jc w:val="both"/>
        <w:rPr>
          <w:b/>
          <w:bCs/>
          <w:sz w:val="23"/>
          <w:szCs w:val="23"/>
        </w:rPr>
      </w:pPr>
      <w:r w:rsidRPr="005041F7">
        <w:rPr>
          <w:b/>
          <w:bCs/>
          <w:sz w:val="23"/>
          <w:szCs w:val="23"/>
        </w:rPr>
        <w:t>PEMBAHASAN</w:t>
      </w:r>
    </w:p>
    <w:p w:rsidR="005041F7" w:rsidRPr="005041F7" w:rsidRDefault="005041F7" w:rsidP="005041F7">
      <w:pPr>
        <w:pStyle w:val="Default"/>
        <w:jc w:val="both"/>
        <w:rPr>
          <w:b/>
          <w:bCs/>
          <w:sz w:val="23"/>
          <w:szCs w:val="23"/>
        </w:rPr>
      </w:pPr>
    </w:p>
    <w:p w:rsidR="005041F7" w:rsidRPr="005041F7" w:rsidRDefault="005041F7" w:rsidP="005041F7">
      <w:pPr>
        <w:pStyle w:val="Default"/>
        <w:jc w:val="both"/>
        <w:rPr>
          <w:b/>
          <w:bCs/>
          <w:sz w:val="23"/>
          <w:szCs w:val="23"/>
        </w:rPr>
      </w:pPr>
      <w:r w:rsidRPr="005041F7">
        <w:rPr>
          <w:b/>
          <w:bCs/>
          <w:sz w:val="23"/>
          <w:szCs w:val="23"/>
        </w:rPr>
        <w:t xml:space="preserve">TEORI S-O-R </w:t>
      </w:r>
    </w:p>
    <w:p w:rsidR="005041F7" w:rsidRPr="005041F7" w:rsidRDefault="005041F7" w:rsidP="005041F7">
      <w:pPr>
        <w:pStyle w:val="Default"/>
        <w:jc w:val="both"/>
        <w:rPr>
          <w:b/>
          <w:bCs/>
          <w:sz w:val="23"/>
          <w:szCs w:val="23"/>
        </w:rPr>
      </w:pPr>
    </w:p>
    <w:p w:rsidR="005041F7" w:rsidRPr="005041F7" w:rsidRDefault="005041F7" w:rsidP="005041F7">
      <w:pPr>
        <w:pStyle w:val="Default"/>
        <w:jc w:val="both"/>
        <w:rPr>
          <w:sz w:val="23"/>
          <w:szCs w:val="23"/>
        </w:rPr>
      </w:pPr>
      <w:r w:rsidRPr="005041F7">
        <w:rPr>
          <w:sz w:val="23"/>
          <w:szCs w:val="23"/>
        </w:rPr>
        <w:tab/>
        <w:t xml:space="preserve">Dalam penelitian ini model yang digunakan adalah model S-O-R (Stimulus, Organism, Respon). </w:t>
      </w:r>
      <w:proofErr w:type="gramStart"/>
      <w:r w:rsidRPr="005041F7">
        <w:rPr>
          <w:sz w:val="23"/>
          <w:szCs w:val="23"/>
        </w:rPr>
        <w:t>Teori SOR sebagai singkatan dari Stimulus-Organism-Response.</w:t>
      </w:r>
      <w:proofErr w:type="gramEnd"/>
      <w:r w:rsidRPr="005041F7">
        <w:rPr>
          <w:sz w:val="23"/>
          <w:szCs w:val="23"/>
        </w:rPr>
        <w:t xml:space="preserve"> Objek materialnya adalah manusia yang jiwanya meliputi komponen-</w:t>
      </w:r>
      <w:proofErr w:type="gramStart"/>
      <w:r w:rsidRPr="005041F7">
        <w:rPr>
          <w:sz w:val="23"/>
          <w:szCs w:val="23"/>
        </w:rPr>
        <w:t>komponen :</w:t>
      </w:r>
      <w:proofErr w:type="gramEnd"/>
      <w:r w:rsidRPr="005041F7">
        <w:rPr>
          <w:sz w:val="23"/>
          <w:szCs w:val="23"/>
        </w:rPr>
        <w:t xml:space="preserve"> sikap, opini, perilaku, kognisi, afeksi dan konasi.</w:t>
      </w:r>
    </w:p>
    <w:p w:rsidR="005041F7" w:rsidRPr="005041F7" w:rsidRDefault="005041F7" w:rsidP="005041F7">
      <w:pPr>
        <w:pStyle w:val="Default"/>
        <w:jc w:val="both"/>
        <w:rPr>
          <w:sz w:val="23"/>
          <w:szCs w:val="23"/>
        </w:rPr>
      </w:pPr>
      <w:r w:rsidRPr="005041F7">
        <w:rPr>
          <w:sz w:val="23"/>
          <w:szCs w:val="23"/>
        </w:rPr>
        <w:tab/>
      </w:r>
      <w:proofErr w:type="gramStart"/>
      <w:r w:rsidRPr="005041F7">
        <w:rPr>
          <w:sz w:val="23"/>
          <w:szCs w:val="23"/>
        </w:rPr>
        <w:t>Menurut model ini, organism menghasilkan perilaku tertentu jika ada kondisi stimulus tertentu pula, efek yang ditimbulkan adalah reaksi khusus terhadap stimulus khusus, sehingga seseorang dapat mengharapkan dan memperkirakan kesesuaian antara pesan dan reaksi komunikan.</w:t>
      </w:r>
      <w:proofErr w:type="gramEnd"/>
      <w:r w:rsidRPr="005041F7">
        <w:rPr>
          <w:sz w:val="23"/>
          <w:szCs w:val="23"/>
        </w:rPr>
        <w:t xml:space="preserve"> </w:t>
      </w:r>
    </w:p>
    <w:p w:rsidR="005041F7" w:rsidRPr="005041F7" w:rsidRDefault="005041F7" w:rsidP="005041F7">
      <w:pPr>
        <w:pStyle w:val="Default"/>
        <w:jc w:val="both"/>
        <w:rPr>
          <w:sz w:val="23"/>
          <w:szCs w:val="23"/>
        </w:rPr>
      </w:pPr>
      <w:r w:rsidRPr="005041F7">
        <w:rPr>
          <w:sz w:val="23"/>
          <w:szCs w:val="23"/>
        </w:rPr>
        <w:tab/>
        <w:t xml:space="preserve">Asumsi dasar dari model ini </w:t>
      </w:r>
      <w:proofErr w:type="gramStart"/>
      <w:r w:rsidRPr="005041F7">
        <w:rPr>
          <w:sz w:val="23"/>
          <w:szCs w:val="23"/>
        </w:rPr>
        <w:t>adalah :</w:t>
      </w:r>
      <w:proofErr w:type="gramEnd"/>
      <w:r w:rsidRPr="005041F7">
        <w:rPr>
          <w:sz w:val="23"/>
          <w:szCs w:val="23"/>
        </w:rPr>
        <w:t xml:space="preserve"> media massa menimbulkan efek yang terarah, segera dan langsung terhadap komunikan. </w:t>
      </w:r>
      <w:proofErr w:type="gramStart"/>
      <w:r w:rsidRPr="005041F7">
        <w:rPr>
          <w:sz w:val="23"/>
          <w:szCs w:val="23"/>
        </w:rPr>
        <w:t>Stimulus Response Theory atau S-R theory.</w:t>
      </w:r>
      <w:proofErr w:type="gramEnd"/>
      <w:r w:rsidRPr="005041F7">
        <w:rPr>
          <w:sz w:val="23"/>
          <w:szCs w:val="23"/>
        </w:rPr>
        <w:t xml:space="preserve"> Model ini menunjukkan bahwa komunikasi merupakan proses aksi-reaksi. Artinya model ini mengasumsi bahwa kata-kata verbal, isyarat non verbal, simbol-simbol tertentu </w:t>
      </w:r>
      <w:proofErr w:type="gramStart"/>
      <w:r w:rsidRPr="005041F7">
        <w:rPr>
          <w:sz w:val="23"/>
          <w:szCs w:val="23"/>
        </w:rPr>
        <w:t>akan</w:t>
      </w:r>
      <w:proofErr w:type="gramEnd"/>
      <w:r w:rsidRPr="005041F7">
        <w:rPr>
          <w:sz w:val="23"/>
          <w:szCs w:val="23"/>
        </w:rPr>
        <w:t xml:space="preserve"> merangsang orang lain memberikan respon dengan cara tertentu. Pola S-O-R ini dapat berlangsung secara positif atau negatif; misal jika orang tersenyum </w:t>
      </w:r>
      <w:proofErr w:type="gramStart"/>
      <w:r w:rsidRPr="005041F7">
        <w:rPr>
          <w:sz w:val="23"/>
          <w:szCs w:val="23"/>
        </w:rPr>
        <w:t>akan</w:t>
      </w:r>
      <w:proofErr w:type="gramEnd"/>
      <w:r w:rsidRPr="005041F7">
        <w:rPr>
          <w:sz w:val="23"/>
          <w:szCs w:val="23"/>
        </w:rPr>
        <w:t xml:space="preserve"> dibalas tersenyum ini merupakan reaksi positif, namun jika tersenyum dibalas dengan palingan muka maka ini merupakan reaksi negatif. </w:t>
      </w:r>
      <w:proofErr w:type="gramStart"/>
      <w:r w:rsidRPr="005041F7">
        <w:rPr>
          <w:sz w:val="23"/>
          <w:szCs w:val="23"/>
        </w:rPr>
        <w:t>Model inilah yang kemudian mempengaruhi suatu teori klasik komunikasi yaitu Hypodermic needle atau teori jarum suntik.</w:t>
      </w:r>
      <w:proofErr w:type="gramEnd"/>
      <w:r w:rsidRPr="005041F7">
        <w:rPr>
          <w:sz w:val="23"/>
          <w:szCs w:val="23"/>
        </w:rPr>
        <w:t xml:space="preserve"> </w:t>
      </w:r>
      <w:proofErr w:type="gramStart"/>
      <w:r w:rsidRPr="005041F7">
        <w:rPr>
          <w:sz w:val="23"/>
          <w:szCs w:val="23"/>
        </w:rPr>
        <w:t>Asumsi dari teori inipun tidak jauh.</w:t>
      </w:r>
      <w:proofErr w:type="gramEnd"/>
    </w:p>
    <w:p w:rsidR="005041F7" w:rsidRPr="005041F7" w:rsidRDefault="005041F7" w:rsidP="005041F7">
      <w:pPr>
        <w:pStyle w:val="Default"/>
        <w:jc w:val="both"/>
        <w:rPr>
          <w:sz w:val="23"/>
          <w:szCs w:val="23"/>
        </w:rPr>
      </w:pPr>
      <w:proofErr w:type="gramStart"/>
      <w:r w:rsidRPr="005041F7">
        <w:rPr>
          <w:sz w:val="23"/>
          <w:szCs w:val="23"/>
        </w:rPr>
        <w:t>berbeda</w:t>
      </w:r>
      <w:proofErr w:type="gramEnd"/>
      <w:r w:rsidRPr="005041F7">
        <w:rPr>
          <w:sz w:val="23"/>
          <w:szCs w:val="23"/>
        </w:rPr>
        <w:t xml:space="preserve"> dengan model S-O-R, yakni bahwa media secara langsung dan cepat memiliki efek yang kuat terhadap komunikan. </w:t>
      </w:r>
      <w:proofErr w:type="gramStart"/>
      <w:r w:rsidRPr="005041F7">
        <w:rPr>
          <w:sz w:val="23"/>
          <w:szCs w:val="23"/>
        </w:rPr>
        <w:t>Artinya media diibaratkan sebagai jarum suntik besar yang memiliki kapasitas sebagai perangsang (S) dan menghasilkan tanggapan (R) yang kuat pula.</w:t>
      </w:r>
      <w:proofErr w:type="gramEnd"/>
    </w:p>
    <w:p w:rsidR="005041F7" w:rsidRPr="005041F7" w:rsidRDefault="005041F7" w:rsidP="005041F7">
      <w:pPr>
        <w:pStyle w:val="Default"/>
        <w:jc w:val="both"/>
        <w:rPr>
          <w:sz w:val="23"/>
          <w:szCs w:val="23"/>
        </w:rPr>
      </w:pP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IKLAN</w:t>
      </w:r>
    </w:p>
    <w:p w:rsidR="005041F7" w:rsidRPr="005041F7" w:rsidRDefault="005041F7" w:rsidP="005041F7">
      <w:pPr>
        <w:spacing w:line="240" w:lineRule="auto"/>
        <w:ind w:firstLine="720"/>
        <w:jc w:val="both"/>
        <w:rPr>
          <w:rFonts w:ascii="Times New Roman" w:hAnsi="Times New Roman" w:cs="Times New Roman"/>
          <w:b/>
          <w:sz w:val="23"/>
          <w:szCs w:val="23"/>
        </w:rPr>
      </w:pPr>
      <w:r w:rsidRPr="005041F7">
        <w:rPr>
          <w:rFonts w:ascii="Times New Roman" w:hAnsi="Times New Roman" w:cs="Times New Roman"/>
          <w:sz w:val="23"/>
          <w:szCs w:val="23"/>
        </w:rPr>
        <w:t xml:space="preserve">Secara prinsip, iklan adalah bentuk penyajian pesan yang dilakukan oleh komunikator secara non personal melalui media untuk ditujukan pada komunikan dengan </w:t>
      </w:r>
      <w:proofErr w:type="gramStart"/>
      <w:r w:rsidRPr="005041F7">
        <w:rPr>
          <w:rFonts w:ascii="Times New Roman" w:hAnsi="Times New Roman" w:cs="Times New Roman"/>
          <w:sz w:val="23"/>
          <w:szCs w:val="23"/>
        </w:rPr>
        <w:t>cara</w:t>
      </w:r>
      <w:proofErr w:type="gramEnd"/>
      <w:r w:rsidRPr="005041F7">
        <w:rPr>
          <w:rFonts w:ascii="Times New Roman" w:hAnsi="Times New Roman" w:cs="Times New Roman"/>
          <w:sz w:val="23"/>
          <w:szCs w:val="23"/>
        </w:rPr>
        <w:t xml:space="preserve"> membayar. </w:t>
      </w:r>
    </w:p>
    <w:p w:rsidR="005041F7" w:rsidRPr="005041F7" w:rsidRDefault="005041F7" w:rsidP="005041F7">
      <w:pPr>
        <w:pStyle w:val="ListParagraph"/>
        <w:spacing w:line="240" w:lineRule="auto"/>
        <w:ind w:left="0"/>
        <w:jc w:val="both"/>
        <w:rPr>
          <w:rFonts w:ascii="Times New Roman" w:hAnsi="Times New Roman"/>
          <w:sz w:val="23"/>
          <w:szCs w:val="23"/>
        </w:rPr>
      </w:pPr>
      <w:r w:rsidRPr="005041F7">
        <w:rPr>
          <w:rFonts w:ascii="Times New Roman" w:hAnsi="Times New Roman"/>
          <w:sz w:val="23"/>
          <w:szCs w:val="23"/>
        </w:rPr>
        <w:tab/>
        <w:t>Otto Klepper (1986, 13) dalam Morissan M.A 2010  seorang ahli periklanan terkenal asal Amerika, merupakan orang yang berjasa besar dalam menuntut asal muasal istilah advertising. Dalam bukunya yang berjudul advertising procedure, dituliskan bahwa istilah advertising berasal dari bahasa latin yaitu ad-vere yang berarti mengoperkan pikiran dan gagasan kepada pihak lain. Jadi, pengertian seperti ini sebenarnya tidak ada ubahnya dengan pengertian komunikasi sebagaimana halnya dalam ilmu komunikasi. Salah satu pengertian komunikasi adalah mengirim pesan dari satu pihak ke pihak yang lain, baik melalui lisan, media cetak,radio,televisi, computer, media luar ruang, dan sebagainya.</w:t>
      </w: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lastRenderedPageBreak/>
        <w:t>1. Iklan dan pemasaran</w:t>
      </w:r>
    </w:p>
    <w:p w:rsidR="005041F7" w:rsidRPr="005041F7" w:rsidRDefault="005041F7" w:rsidP="005041F7">
      <w:pPr>
        <w:pStyle w:val="ListParagraph"/>
        <w:spacing w:line="240" w:lineRule="auto"/>
        <w:ind w:left="0"/>
        <w:jc w:val="both"/>
        <w:rPr>
          <w:rFonts w:ascii="Times New Roman" w:hAnsi="Times New Roman"/>
          <w:sz w:val="23"/>
          <w:szCs w:val="23"/>
        </w:rPr>
      </w:pPr>
      <w:r w:rsidRPr="005041F7">
        <w:rPr>
          <w:rFonts w:ascii="Times New Roman" w:hAnsi="Times New Roman"/>
          <w:sz w:val="23"/>
          <w:szCs w:val="23"/>
        </w:rPr>
        <w:tab/>
        <w:t>Dewasa ini, membicarakan pemasaran tidak dapat dilepaskan dari kegiatan periklanan. Sebaliknya, menggeluti bidang periklanan juga akan sulit bila tidak mengetahui pemasaran. Periklanan dan pemasaran merupakan dual hal yang sulit untuk dipisahkan. Keduanya saling berkait antara satu dengan yang lainnya. Iklan tidak pernah lepas dari kegiatan pemasaran (marketing)</w:t>
      </w:r>
    </w:p>
    <w:p w:rsidR="005041F7" w:rsidRPr="005041F7" w:rsidRDefault="005041F7" w:rsidP="005041F7">
      <w:pPr>
        <w:pStyle w:val="ListParagraph"/>
        <w:spacing w:line="240" w:lineRule="auto"/>
        <w:ind w:left="0"/>
        <w:jc w:val="both"/>
        <w:rPr>
          <w:rFonts w:ascii="Times New Roman" w:hAnsi="Times New Roman"/>
          <w:sz w:val="23"/>
          <w:szCs w:val="23"/>
          <w:lang w:val="en-US"/>
        </w:rPr>
      </w:pPr>
      <w:r w:rsidRPr="005041F7">
        <w:rPr>
          <w:rFonts w:ascii="Times New Roman" w:hAnsi="Times New Roman"/>
          <w:sz w:val="23"/>
          <w:szCs w:val="23"/>
        </w:rPr>
        <w:tab/>
        <w:t>Dalam kegiatan pemasaran modern, periklanan merupakan bagian dari kegiatan promotion mix ( bauran promosi), bersama-sama dengan kegiatan personal selling, publisitas, dan promosi dagang. Sementara itu, dalam perspektif komunikasi pemasaran dan ekonomi, promotion mix tersebut merupakan bagian dari marketing mix (bauran pemasaran). Dengan kata lain, dalam perspektif ini periklanan sebenranya adalah bagian kecil dari kegiatan pemasaran yang lebih luas.</w:t>
      </w: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2. Fungsi Iklan</w:t>
      </w:r>
    </w:p>
    <w:p w:rsidR="005041F7" w:rsidRPr="005041F7" w:rsidRDefault="005041F7" w:rsidP="005041F7">
      <w:pPr>
        <w:pStyle w:val="ListParagraph"/>
        <w:spacing w:line="240" w:lineRule="auto"/>
        <w:ind w:left="0" w:firstLine="720"/>
        <w:jc w:val="both"/>
        <w:rPr>
          <w:rFonts w:ascii="Times New Roman" w:hAnsi="Times New Roman"/>
          <w:sz w:val="23"/>
          <w:szCs w:val="23"/>
        </w:rPr>
      </w:pPr>
      <w:r w:rsidRPr="005041F7">
        <w:rPr>
          <w:rFonts w:ascii="Times New Roman" w:hAnsi="Times New Roman"/>
          <w:sz w:val="23"/>
          <w:szCs w:val="23"/>
        </w:rPr>
        <w:t xml:space="preserve">Iklan sangat penting karena memiliki fungsi komunikasi yang kritis, (Shimp,2000).yaitu: </w:t>
      </w:r>
      <w:r w:rsidRPr="005041F7">
        <w:rPr>
          <w:rFonts w:ascii="Times New Roman" w:hAnsi="Times New Roman"/>
          <w:sz w:val="23"/>
          <w:szCs w:val="23"/>
        </w:rPr>
        <w:br/>
        <w:t>1.Menginformasikan</w:t>
      </w:r>
      <w:r w:rsidRPr="005041F7">
        <w:rPr>
          <w:rFonts w:ascii="Times New Roman" w:hAnsi="Times New Roman"/>
          <w:sz w:val="23"/>
          <w:szCs w:val="23"/>
        </w:rPr>
        <w:br/>
        <w:t>2.Membujuk</w:t>
      </w:r>
      <w:r w:rsidRPr="005041F7">
        <w:rPr>
          <w:rFonts w:ascii="Times New Roman" w:hAnsi="Times New Roman"/>
          <w:sz w:val="23"/>
          <w:szCs w:val="23"/>
        </w:rPr>
        <w:tab/>
      </w:r>
      <w:r w:rsidRPr="005041F7">
        <w:rPr>
          <w:rFonts w:ascii="Times New Roman" w:hAnsi="Times New Roman"/>
          <w:sz w:val="23"/>
          <w:szCs w:val="23"/>
        </w:rPr>
        <w:br/>
        <w:t>3.Mengingatkan</w:t>
      </w:r>
      <w:r w:rsidRPr="005041F7">
        <w:rPr>
          <w:rFonts w:ascii="Times New Roman" w:hAnsi="Times New Roman"/>
          <w:sz w:val="23"/>
          <w:szCs w:val="23"/>
        </w:rPr>
        <w:br/>
        <w:t>4.MemberikanNilaiTambahan</w:t>
      </w:r>
      <w:r w:rsidRPr="005041F7">
        <w:rPr>
          <w:rFonts w:ascii="Times New Roman" w:hAnsi="Times New Roman"/>
          <w:sz w:val="23"/>
          <w:szCs w:val="23"/>
        </w:rPr>
        <w:br/>
        <w:t>5.MendukungUsahaPromosiLainnya</w:t>
      </w:r>
    </w:p>
    <w:p w:rsidR="005041F7" w:rsidRPr="005041F7" w:rsidRDefault="005041F7" w:rsidP="005041F7">
      <w:pPr>
        <w:pStyle w:val="ListParagraph"/>
        <w:spacing w:line="240" w:lineRule="auto"/>
        <w:ind w:left="0" w:firstLine="720"/>
        <w:jc w:val="both"/>
        <w:rPr>
          <w:rFonts w:ascii="Times New Roman" w:hAnsi="Times New Roman"/>
          <w:b/>
          <w:sz w:val="23"/>
          <w:szCs w:val="23"/>
        </w:rPr>
      </w:pPr>
      <w:r w:rsidRPr="005041F7">
        <w:rPr>
          <w:rFonts w:ascii="Times New Roman" w:hAnsi="Times New Roman"/>
          <w:sz w:val="23"/>
          <w:szCs w:val="23"/>
        </w:rPr>
        <w:br/>
      </w:r>
      <w:r w:rsidRPr="005041F7">
        <w:rPr>
          <w:rFonts w:ascii="Times New Roman" w:hAnsi="Times New Roman"/>
          <w:b/>
          <w:sz w:val="23"/>
          <w:szCs w:val="23"/>
        </w:rPr>
        <w:t>3. Tujuan Iklan</w:t>
      </w:r>
    </w:p>
    <w:p w:rsidR="005041F7" w:rsidRPr="005041F7" w:rsidRDefault="005041F7" w:rsidP="005041F7">
      <w:pPr>
        <w:pStyle w:val="ListParagraph"/>
        <w:spacing w:line="240" w:lineRule="auto"/>
        <w:ind w:left="0" w:firstLine="720"/>
        <w:jc w:val="both"/>
        <w:rPr>
          <w:rFonts w:ascii="Times New Roman" w:hAnsi="Times New Roman"/>
          <w:b/>
          <w:sz w:val="23"/>
          <w:szCs w:val="23"/>
        </w:rPr>
      </w:pPr>
    </w:p>
    <w:p w:rsidR="005041F7" w:rsidRPr="005041F7" w:rsidRDefault="005041F7" w:rsidP="005041F7">
      <w:pPr>
        <w:pStyle w:val="ListParagraph"/>
        <w:spacing w:line="240" w:lineRule="auto"/>
        <w:ind w:left="0" w:firstLine="720"/>
        <w:jc w:val="both"/>
        <w:rPr>
          <w:rFonts w:ascii="Times New Roman" w:hAnsi="Times New Roman"/>
          <w:b/>
          <w:sz w:val="23"/>
          <w:szCs w:val="23"/>
        </w:rPr>
      </w:pPr>
      <w:r w:rsidRPr="005041F7">
        <w:rPr>
          <w:rFonts w:ascii="Times New Roman" w:hAnsi="Times New Roman"/>
          <w:sz w:val="23"/>
          <w:szCs w:val="23"/>
        </w:rPr>
        <w:t>Iklan bertujuan untuk mengenalkan suatu produk, menarik perhatian konsumen tentang keberadaan produk dan agar mau membelinya. Menurut (Macfoedz, 2010:152) iklan diartikan memiliki tujuan-tujuan yaitu sebagai berikut :</w:t>
      </w:r>
    </w:p>
    <w:p w:rsidR="005041F7" w:rsidRPr="005041F7" w:rsidRDefault="005041F7" w:rsidP="005041F7">
      <w:pPr>
        <w:pStyle w:val="ListParagraph"/>
        <w:numPr>
          <w:ilvl w:val="0"/>
          <w:numId w:val="11"/>
        </w:numPr>
        <w:spacing w:line="240" w:lineRule="auto"/>
        <w:jc w:val="both"/>
        <w:rPr>
          <w:rFonts w:ascii="Times New Roman" w:hAnsi="Times New Roman"/>
          <w:sz w:val="23"/>
          <w:szCs w:val="23"/>
        </w:rPr>
      </w:pPr>
      <w:r w:rsidRPr="005041F7">
        <w:rPr>
          <w:rFonts w:ascii="Times New Roman" w:hAnsi="Times New Roman"/>
          <w:sz w:val="23"/>
          <w:szCs w:val="23"/>
        </w:rPr>
        <w:t>Mendorong peningkatan permintaan</w:t>
      </w:r>
    </w:p>
    <w:p w:rsidR="005041F7" w:rsidRPr="005041F7" w:rsidRDefault="005041F7" w:rsidP="005041F7">
      <w:pPr>
        <w:pStyle w:val="ListParagraph"/>
        <w:numPr>
          <w:ilvl w:val="0"/>
          <w:numId w:val="11"/>
        </w:numPr>
        <w:spacing w:line="240" w:lineRule="auto"/>
        <w:jc w:val="both"/>
        <w:rPr>
          <w:rFonts w:ascii="Times New Roman" w:hAnsi="Times New Roman"/>
          <w:sz w:val="23"/>
          <w:szCs w:val="23"/>
        </w:rPr>
      </w:pPr>
      <w:r w:rsidRPr="005041F7">
        <w:rPr>
          <w:rFonts w:ascii="Times New Roman" w:hAnsi="Times New Roman"/>
          <w:sz w:val="23"/>
          <w:szCs w:val="23"/>
        </w:rPr>
        <w:t>Mengimbangi Iklan Pesaing</w:t>
      </w:r>
    </w:p>
    <w:p w:rsidR="005041F7" w:rsidRPr="005041F7" w:rsidRDefault="005041F7" w:rsidP="005041F7">
      <w:pPr>
        <w:pStyle w:val="ListParagraph"/>
        <w:numPr>
          <w:ilvl w:val="0"/>
          <w:numId w:val="11"/>
        </w:numPr>
        <w:spacing w:line="240" w:lineRule="auto"/>
        <w:jc w:val="both"/>
        <w:rPr>
          <w:rFonts w:ascii="Times New Roman" w:hAnsi="Times New Roman"/>
          <w:sz w:val="23"/>
          <w:szCs w:val="23"/>
        </w:rPr>
      </w:pPr>
      <w:r w:rsidRPr="005041F7">
        <w:rPr>
          <w:rFonts w:ascii="Times New Roman" w:hAnsi="Times New Roman"/>
          <w:sz w:val="23"/>
          <w:szCs w:val="23"/>
        </w:rPr>
        <w:t>Meningkatkan Efektivitas Wiraniaga</w:t>
      </w:r>
    </w:p>
    <w:p w:rsidR="005041F7" w:rsidRPr="005041F7" w:rsidRDefault="005041F7" w:rsidP="005041F7">
      <w:pPr>
        <w:pStyle w:val="ListParagraph"/>
        <w:numPr>
          <w:ilvl w:val="0"/>
          <w:numId w:val="11"/>
        </w:numPr>
        <w:spacing w:line="240" w:lineRule="auto"/>
        <w:jc w:val="both"/>
        <w:rPr>
          <w:rFonts w:ascii="Times New Roman" w:hAnsi="Times New Roman"/>
          <w:sz w:val="23"/>
          <w:szCs w:val="23"/>
        </w:rPr>
      </w:pPr>
      <w:r w:rsidRPr="005041F7">
        <w:rPr>
          <w:rFonts w:ascii="Times New Roman" w:hAnsi="Times New Roman"/>
          <w:sz w:val="23"/>
          <w:szCs w:val="23"/>
        </w:rPr>
        <w:t>Meningkatkan Penggunaan Produk</w:t>
      </w:r>
    </w:p>
    <w:p w:rsidR="005041F7" w:rsidRPr="005041F7" w:rsidRDefault="005041F7" w:rsidP="005041F7">
      <w:pPr>
        <w:pStyle w:val="ListParagraph"/>
        <w:numPr>
          <w:ilvl w:val="0"/>
          <w:numId w:val="11"/>
        </w:numPr>
        <w:spacing w:line="240" w:lineRule="auto"/>
        <w:jc w:val="both"/>
        <w:rPr>
          <w:rFonts w:ascii="Times New Roman" w:hAnsi="Times New Roman"/>
          <w:sz w:val="23"/>
          <w:szCs w:val="23"/>
        </w:rPr>
      </w:pPr>
      <w:r w:rsidRPr="005041F7">
        <w:rPr>
          <w:rFonts w:ascii="Times New Roman" w:hAnsi="Times New Roman"/>
          <w:sz w:val="23"/>
          <w:szCs w:val="23"/>
        </w:rPr>
        <w:t>Menguatkan Citra Produk dalam Ingatan Konsumen</w:t>
      </w: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4.  Media Periklanan</w:t>
      </w:r>
    </w:p>
    <w:p w:rsidR="005041F7" w:rsidRPr="005041F7" w:rsidRDefault="005041F7" w:rsidP="005041F7">
      <w:pPr>
        <w:spacing w:line="240" w:lineRule="auto"/>
        <w:ind w:firstLine="720"/>
        <w:jc w:val="both"/>
        <w:rPr>
          <w:rFonts w:ascii="Times New Roman" w:hAnsi="Times New Roman" w:cs="Times New Roman"/>
          <w:b/>
          <w:sz w:val="23"/>
          <w:szCs w:val="23"/>
        </w:rPr>
      </w:pPr>
      <w:r w:rsidRPr="005041F7">
        <w:rPr>
          <w:rFonts w:ascii="Times New Roman" w:hAnsi="Times New Roman" w:cs="Times New Roman"/>
          <w:sz w:val="23"/>
          <w:szCs w:val="23"/>
        </w:rPr>
        <w:t xml:space="preserve">Periklanan dapat disajikan dalam bentuk media yaitu sebagai </w:t>
      </w:r>
      <w:proofErr w:type="gramStart"/>
      <w:r w:rsidRPr="005041F7">
        <w:rPr>
          <w:rFonts w:ascii="Times New Roman" w:hAnsi="Times New Roman" w:cs="Times New Roman"/>
          <w:sz w:val="23"/>
          <w:szCs w:val="23"/>
        </w:rPr>
        <w:t>berikut :</w:t>
      </w:r>
      <w:proofErr w:type="gramEnd"/>
    </w:p>
    <w:p w:rsidR="005041F7" w:rsidRPr="005041F7" w:rsidRDefault="005041F7" w:rsidP="005041F7">
      <w:pPr>
        <w:pStyle w:val="ListParagraph"/>
        <w:numPr>
          <w:ilvl w:val="0"/>
          <w:numId w:val="12"/>
        </w:numPr>
        <w:spacing w:line="240" w:lineRule="auto"/>
        <w:jc w:val="both"/>
        <w:rPr>
          <w:rFonts w:ascii="Times New Roman" w:hAnsi="Times New Roman"/>
          <w:sz w:val="23"/>
          <w:szCs w:val="23"/>
        </w:rPr>
      </w:pPr>
      <w:r w:rsidRPr="005041F7">
        <w:rPr>
          <w:rFonts w:ascii="Times New Roman" w:hAnsi="Times New Roman"/>
          <w:sz w:val="23"/>
          <w:szCs w:val="23"/>
        </w:rPr>
        <w:t>Media Cetak</w:t>
      </w:r>
    </w:p>
    <w:p w:rsidR="005041F7" w:rsidRPr="005041F7" w:rsidRDefault="005041F7" w:rsidP="005041F7">
      <w:pPr>
        <w:pStyle w:val="ListParagraph"/>
        <w:numPr>
          <w:ilvl w:val="0"/>
          <w:numId w:val="13"/>
        </w:numPr>
        <w:spacing w:line="240" w:lineRule="auto"/>
        <w:jc w:val="both"/>
        <w:rPr>
          <w:rFonts w:ascii="Times New Roman" w:hAnsi="Times New Roman"/>
          <w:sz w:val="23"/>
          <w:szCs w:val="23"/>
        </w:rPr>
      </w:pPr>
      <w:r w:rsidRPr="005041F7">
        <w:rPr>
          <w:rFonts w:ascii="Times New Roman" w:hAnsi="Times New Roman"/>
          <w:sz w:val="23"/>
          <w:szCs w:val="23"/>
        </w:rPr>
        <w:t>Surat Kabar</w:t>
      </w:r>
    </w:p>
    <w:p w:rsidR="005041F7" w:rsidRPr="005041F7" w:rsidRDefault="005041F7" w:rsidP="005041F7">
      <w:pPr>
        <w:pStyle w:val="ListParagraph"/>
        <w:numPr>
          <w:ilvl w:val="0"/>
          <w:numId w:val="13"/>
        </w:numPr>
        <w:spacing w:line="240" w:lineRule="auto"/>
        <w:jc w:val="both"/>
        <w:rPr>
          <w:rFonts w:ascii="Times New Roman" w:hAnsi="Times New Roman"/>
          <w:sz w:val="23"/>
          <w:szCs w:val="23"/>
        </w:rPr>
      </w:pPr>
      <w:r w:rsidRPr="005041F7">
        <w:rPr>
          <w:rFonts w:ascii="Times New Roman" w:hAnsi="Times New Roman"/>
          <w:sz w:val="23"/>
          <w:szCs w:val="23"/>
        </w:rPr>
        <w:t xml:space="preserve">Majalah </w:t>
      </w:r>
    </w:p>
    <w:p w:rsidR="005041F7" w:rsidRPr="005041F7" w:rsidRDefault="005041F7" w:rsidP="005041F7">
      <w:pPr>
        <w:pStyle w:val="ListParagraph"/>
        <w:numPr>
          <w:ilvl w:val="0"/>
          <w:numId w:val="13"/>
        </w:numPr>
        <w:spacing w:line="240" w:lineRule="auto"/>
        <w:jc w:val="both"/>
        <w:rPr>
          <w:rFonts w:ascii="Times New Roman" w:hAnsi="Times New Roman"/>
          <w:sz w:val="23"/>
          <w:szCs w:val="23"/>
        </w:rPr>
      </w:pPr>
      <w:r w:rsidRPr="005041F7">
        <w:rPr>
          <w:rFonts w:ascii="Times New Roman" w:hAnsi="Times New Roman"/>
          <w:sz w:val="23"/>
          <w:szCs w:val="23"/>
        </w:rPr>
        <w:t>Direct mail</w:t>
      </w:r>
    </w:p>
    <w:p w:rsidR="005041F7" w:rsidRPr="005041F7" w:rsidRDefault="005041F7" w:rsidP="005041F7">
      <w:pPr>
        <w:pStyle w:val="ListParagraph"/>
        <w:numPr>
          <w:ilvl w:val="0"/>
          <w:numId w:val="12"/>
        </w:numPr>
        <w:spacing w:line="240" w:lineRule="auto"/>
        <w:jc w:val="both"/>
        <w:rPr>
          <w:rFonts w:ascii="Times New Roman" w:hAnsi="Times New Roman"/>
          <w:sz w:val="23"/>
          <w:szCs w:val="23"/>
        </w:rPr>
      </w:pPr>
      <w:r w:rsidRPr="005041F7">
        <w:rPr>
          <w:rFonts w:ascii="Times New Roman" w:hAnsi="Times New Roman"/>
          <w:sz w:val="23"/>
          <w:szCs w:val="23"/>
        </w:rPr>
        <w:t>Media Electronik</w:t>
      </w:r>
    </w:p>
    <w:p w:rsidR="005041F7" w:rsidRPr="005041F7" w:rsidRDefault="005041F7" w:rsidP="005041F7">
      <w:pPr>
        <w:pStyle w:val="ListParagraph"/>
        <w:numPr>
          <w:ilvl w:val="0"/>
          <w:numId w:val="14"/>
        </w:numPr>
        <w:spacing w:line="240" w:lineRule="auto"/>
        <w:jc w:val="both"/>
        <w:rPr>
          <w:rFonts w:ascii="Times New Roman" w:hAnsi="Times New Roman"/>
          <w:sz w:val="23"/>
          <w:szCs w:val="23"/>
        </w:rPr>
      </w:pPr>
      <w:r w:rsidRPr="005041F7">
        <w:rPr>
          <w:rFonts w:ascii="Times New Roman" w:hAnsi="Times New Roman"/>
          <w:sz w:val="23"/>
          <w:szCs w:val="23"/>
        </w:rPr>
        <w:t>Media Audio</w:t>
      </w:r>
    </w:p>
    <w:p w:rsidR="005041F7" w:rsidRPr="005041F7" w:rsidRDefault="005041F7" w:rsidP="005041F7">
      <w:pPr>
        <w:pStyle w:val="ListParagraph"/>
        <w:numPr>
          <w:ilvl w:val="0"/>
          <w:numId w:val="14"/>
        </w:numPr>
        <w:spacing w:line="240" w:lineRule="auto"/>
        <w:jc w:val="both"/>
        <w:rPr>
          <w:rFonts w:ascii="Times New Roman" w:hAnsi="Times New Roman"/>
          <w:sz w:val="23"/>
          <w:szCs w:val="23"/>
        </w:rPr>
      </w:pPr>
      <w:r w:rsidRPr="005041F7">
        <w:rPr>
          <w:rFonts w:ascii="Times New Roman" w:hAnsi="Times New Roman"/>
          <w:sz w:val="23"/>
          <w:szCs w:val="23"/>
        </w:rPr>
        <w:t>Media Audio Visual</w:t>
      </w:r>
    </w:p>
    <w:p w:rsidR="005041F7" w:rsidRPr="005041F7" w:rsidRDefault="005041F7" w:rsidP="005041F7">
      <w:pPr>
        <w:pStyle w:val="ListParagraph"/>
        <w:numPr>
          <w:ilvl w:val="0"/>
          <w:numId w:val="12"/>
        </w:numPr>
        <w:spacing w:line="240" w:lineRule="auto"/>
        <w:jc w:val="both"/>
        <w:rPr>
          <w:rFonts w:ascii="Times New Roman" w:hAnsi="Times New Roman"/>
          <w:sz w:val="23"/>
          <w:szCs w:val="23"/>
        </w:rPr>
      </w:pPr>
      <w:r w:rsidRPr="005041F7">
        <w:rPr>
          <w:rFonts w:ascii="Times New Roman" w:hAnsi="Times New Roman"/>
          <w:sz w:val="23"/>
          <w:szCs w:val="23"/>
        </w:rPr>
        <w:lastRenderedPageBreak/>
        <w:t>Media Outdoor ( luar ruang)</w:t>
      </w:r>
    </w:p>
    <w:p w:rsidR="005041F7" w:rsidRPr="005041F7" w:rsidRDefault="005041F7" w:rsidP="005041F7">
      <w:pPr>
        <w:pStyle w:val="ListParagraph"/>
        <w:numPr>
          <w:ilvl w:val="0"/>
          <w:numId w:val="15"/>
        </w:numPr>
        <w:spacing w:line="240" w:lineRule="auto"/>
        <w:jc w:val="both"/>
        <w:rPr>
          <w:rFonts w:ascii="Times New Roman" w:hAnsi="Times New Roman"/>
          <w:sz w:val="23"/>
          <w:szCs w:val="23"/>
        </w:rPr>
      </w:pPr>
      <w:r w:rsidRPr="005041F7">
        <w:rPr>
          <w:rFonts w:ascii="Times New Roman" w:hAnsi="Times New Roman"/>
          <w:sz w:val="23"/>
          <w:szCs w:val="23"/>
        </w:rPr>
        <w:t>Billboard</w:t>
      </w:r>
    </w:p>
    <w:p w:rsidR="005041F7" w:rsidRPr="005041F7" w:rsidRDefault="005041F7" w:rsidP="005041F7">
      <w:pPr>
        <w:pStyle w:val="ListParagraph"/>
        <w:numPr>
          <w:ilvl w:val="0"/>
          <w:numId w:val="15"/>
        </w:numPr>
        <w:spacing w:line="240" w:lineRule="auto"/>
        <w:jc w:val="both"/>
        <w:rPr>
          <w:rFonts w:ascii="Times New Roman" w:hAnsi="Times New Roman"/>
          <w:sz w:val="23"/>
          <w:szCs w:val="23"/>
        </w:rPr>
      </w:pPr>
      <w:r w:rsidRPr="005041F7">
        <w:rPr>
          <w:rFonts w:ascii="Times New Roman" w:hAnsi="Times New Roman"/>
          <w:sz w:val="23"/>
          <w:szCs w:val="23"/>
        </w:rPr>
        <w:t>Stiker</w:t>
      </w: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 xml:space="preserve">    </w:t>
      </w:r>
      <w:proofErr w:type="gramStart"/>
      <w:r w:rsidRPr="005041F7">
        <w:rPr>
          <w:rFonts w:ascii="Times New Roman" w:hAnsi="Times New Roman" w:cs="Times New Roman"/>
          <w:b/>
          <w:sz w:val="23"/>
          <w:szCs w:val="23"/>
        </w:rPr>
        <w:t>KOMUNIKASI  PEMASARAN</w:t>
      </w:r>
      <w:proofErr w:type="gramEnd"/>
    </w:p>
    <w:p w:rsidR="005041F7" w:rsidRPr="005041F7" w:rsidRDefault="005041F7" w:rsidP="005041F7">
      <w:pPr>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Komunikasi pemasaran disebut juga bauran promosi yang merupakan alat efektif untuk berkomunikasi dengan para pelanggan.</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Komunikasi pemasaran ialah istilah yang digunakan untuk menerangkan arus informasi tentang produk dari pemasar sampai kepada konsumen.</w:t>
      </w:r>
      <w:proofErr w:type="gramEnd"/>
      <w:r w:rsidRPr="005041F7">
        <w:rPr>
          <w:rFonts w:ascii="Times New Roman" w:hAnsi="Times New Roman" w:cs="Times New Roman"/>
          <w:sz w:val="23"/>
          <w:szCs w:val="23"/>
        </w:rPr>
        <w:t xml:space="preserve"> Pemasar menggunakan iklan, pemasar langsung, publisitas, promosi penjualan, dan penjualan langsung, untuk memberikan informasi yang mereka harapkan </w:t>
      </w:r>
      <w:proofErr w:type="gramStart"/>
      <w:r w:rsidRPr="005041F7">
        <w:rPr>
          <w:rFonts w:ascii="Times New Roman" w:hAnsi="Times New Roman" w:cs="Times New Roman"/>
          <w:sz w:val="23"/>
          <w:szCs w:val="23"/>
        </w:rPr>
        <w:t>dapat  mempengaruhi</w:t>
      </w:r>
      <w:proofErr w:type="gramEnd"/>
      <w:r w:rsidRPr="005041F7">
        <w:rPr>
          <w:rFonts w:ascii="Times New Roman" w:hAnsi="Times New Roman" w:cs="Times New Roman"/>
          <w:sz w:val="23"/>
          <w:szCs w:val="23"/>
        </w:rPr>
        <w:t xml:space="preserve"> keputusan pembelian oleh konsumen. Sebaliknya, konsumen menggunakannya dalam proses pembelian untuk menghimpun informasi tentang cirri dan manfaat dari produk tersebut. (Machfoedz, 2010:16-17)</w:t>
      </w:r>
    </w:p>
    <w:p w:rsidR="005041F7" w:rsidRPr="005041F7" w:rsidRDefault="005041F7" w:rsidP="005041F7">
      <w:pPr>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 xml:space="preserve">Tujuan Komunikasi pemasaran secara terintegrasi atau </w:t>
      </w:r>
      <w:r w:rsidRPr="005041F7">
        <w:rPr>
          <w:rFonts w:ascii="Times New Roman" w:hAnsi="Times New Roman" w:cs="Times New Roman"/>
          <w:i/>
          <w:sz w:val="23"/>
          <w:szCs w:val="23"/>
        </w:rPr>
        <w:t xml:space="preserve">Integrated Marketing Communication </w:t>
      </w:r>
      <w:r w:rsidRPr="005041F7">
        <w:rPr>
          <w:rFonts w:ascii="Times New Roman" w:hAnsi="Times New Roman" w:cs="Times New Roman"/>
          <w:sz w:val="23"/>
          <w:szCs w:val="23"/>
        </w:rPr>
        <w:t>(IMC) ialah meningkatkan ekuitas merek.</w:t>
      </w:r>
      <w:proofErr w:type="gramEnd"/>
      <w:r w:rsidRPr="005041F7">
        <w:rPr>
          <w:rFonts w:ascii="Times New Roman" w:hAnsi="Times New Roman" w:cs="Times New Roman"/>
          <w:sz w:val="23"/>
          <w:szCs w:val="23"/>
        </w:rPr>
        <w:t xml:space="preserve"> Produk yang memiliki ekuitas merek yang relative tinggi dibandingkan dengan produk-produk lain sejenis </w:t>
      </w:r>
      <w:proofErr w:type="gramStart"/>
      <w:r w:rsidRPr="005041F7">
        <w:rPr>
          <w:rFonts w:ascii="Times New Roman" w:hAnsi="Times New Roman" w:cs="Times New Roman"/>
          <w:sz w:val="23"/>
          <w:szCs w:val="23"/>
        </w:rPr>
        <w:t>akan</w:t>
      </w:r>
      <w:proofErr w:type="gramEnd"/>
      <w:r w:rsidRPr="005041F7">
        <w:rPr>
          <w:rFonts w:ascii="Times New Roman" w:hAnsi="Times New Roman" w:cs="Times New Roman"/>
          <w:sz w:val="23"/>
          <w:szCs w:val="23"/>
        </w:rPr>
        <w:t xml:space="preserve"> mudah mengajak konsumen untuk mencoba produk yang ditawarkan. Setelah mencoba produk, konsumen akan menjadi pelanggan setia dengan melakukan pembelian </w:t>
      </w:r>
      <w:proofErr w:type="gramStart"/>
      <w:r w:rsidRPr="005041F7">
        <w:rPr>
          <w:rFonts w:ascii="Times New Roman" w:hAnsi="Times New Roman" w:cs="Times New Roman"/>
          <w:sz w:val="23"/>
          <w:szCs w:val="23"/>
        </w:rPr>
        <w:t>kembali.,</w:t>
      </w:r>
      <w:proofErr w:type="gramEnd"/>
      <w:r w:rsidRPr="005041F7">
        <w:rPr>
          <w:rFonts w:ascii="Times New Roman" w:hAnsi="Times New Roman" w:cs="Times New Roman"/>
          <w:sz w:val="23"/>
          <w:szCs w:val="23"/>
        </w:rPr>
        <w:t xml:space="preserve"> bahkan pelanggan setia ini secara langsng sukarela akan merekomendasikan produk yang mereka beli kepada orang lain.</w:t>
      </w:r>
    </w:p>
    <w:p w:rsidR="005041F7" w:rsidRPr="005041F7" w:rsidRDefault="005041F7" w:rsidP="005041F7">
      <w:pPr>
        <w:pStyle w:val="ListParagraph"/>
        <w:spacing w:line="240" w:lineRule="auto"/>
        <w:ind w:left="0"/>
        <w:jc w:val="both"/>
        <w:rPr>
          <w:rFonts w:ascii="Times New Roman" w:hAnsi="Times New Roman"/>
          <w:b/>
          <w:i/>
          <w:sz w:val="23"/>
          <w:szCs w:val="23"/>
        </w:rPr>
      </w:pPr>
      <w:r w:rsidRPr="005041F7">
        <w:rPr>
          <w:rFonts w:ascii="Times New Roman" w:hAnsi="Times New Roman"/>
          <w:b/>
          <w:i/>
          <w:sz w:val="23"/>
          <w:szCs w:val="23"/>
        </w:rPr>
        <w:t>POSITIONING</w:t>
      </w:r>
    </w:p>
    <w:p w:rsidR="005041F7" w:rsidRPr="005041F7" w:rsidRDefault="005041F7" w:rsidP="005041F7">
      <w:pPr>
        <w:pStyle w:val="ListParagraph"/>
        <w:spacing w:line="240" w:lineRule="auto"/>
        <w:ind w:left="0"/>
        <w:jc w:val="both"/>
        <w:rPr>
          <w:rFonts w:ascii="Times New Roman" w:hAnsi="Times New Roman"/>
          <w:b/>
          <w:i/>
          <w:sz w:val="23"/>
          <w:szCs w:val="23"/>
        </w:rPr>
      </w:pPr>
    </w:p>
    <w:p w:rsidR="005041F7" w:rsidRPr="005041F7" w:rsidRDefault="005041F7" w:rsidP="005041F7">
      <w:pPr>
        <w:pStyle w:val="ListParagraph"/>
        <w:spacing w:line="240" w:lineRule="auto"/>
        <w:ind w:left="0"/>
        <w:jc w:val="both"/>
        <w:rPr>
          <w:rFonts w:ascii="Times New Roman" w:hAnsi="Times New Roman"/>
          <w:b/>
          <w:i/>
          <w:sz w:val="23"/>
          <w:szCs w:val="23"/>
        </w:rPr>
      </w:pPr>
      <w:r w:rsidRPr="005041F7">
        <w:rPr>
          <w:rFonts w:ascii="Times New Roman" w:hAnsi="Times New Roman"/>
          <w:sz w:val="23"/>
          <w:szCs w:val="23"/>
        </w:rPr>
        <w:tab/>
        <w:t xml:space="preserve">Trout (2004, 15) mendefinisikan positioning sebagai cara kita untuk mendeferensiasikan diri kita di dalam benak konsumen. </w:t>
      </w:r>
      <w:r w:rsidRPr="005041F7">
        <w:rPr>
          <w:rStyle w:val="fullpost"/>
          <w:rFonts w:ascii="Times New Roman" w:hAnsi="Times New Roman"/>
          <w:sz w:val="23"/>
          <w:szCs w:val="23"/>
          <w:lang w:val="sv-SE"/>
        </w:rPr>
        <w:t>Menurut Craven (1991)bahwa positioning memegang peran yang sangat besar dalam strategi pemasaran, setelah melakukan analisis pasar dan analisis pesaing dalam suatu analisis internal perusahaan(total situation analysis).Alasannya dunia sekarang ini dilanda over komunikasi, terjadi ledakan barang,media, maupun iklan. Akibatnya pikiran para prospek menjadi ajang pertempuran.</w:t>
      </w:r>
    </w:p>
    <w:p w:rsidR="005041F7" w:rsidRPr="005041F7" w:rsidRDefault="005041F7" w:rsidP="005041F7">
      <w:pPr>
        <w:pStyle w:val="ListParagraph"/>
        <w:spacing w:line="240" w:lineRule="auto"/>
        <w:ind w:left="0"/>
        <w:jc w:val="both"/>
        <w:rPr>
          <w:rFonts w:ascii="Times New Roman" w:hAnsi="Times New Roman"/>
          <w:sz w:val="23"/>
          <w:szCs w:val="23"/>
        </w:rPr>
      </w:pPr>
      <w:r w:rsidRPr="005041F7">
        <w:rPr>
          <w:rFonts w:ascii="Times New Roman" w:hAnsi="Times New Roman"/>
          <w:i/>
          <w:iCs/>
          <w:sz w:val="23"/>
          <w:szCs w:val="23"/>
        </w:rPr>
        <w:tab/>
        <w:t>Positioning</w:t>
      </w:r>
      <w:r w:rsidRPr="005041F7">
        <w:rPr>
          <w:rFonts w:ascii="Times New Roman" w:hAnsi="Times New Roman"/>
          <w:sz w:val="23"/>
          <w:szCs w:val="23"/>
        </w:rPr>
        <w:t xml:space="preserve"> adalah cara yang dilakukan oleh marketer untuk membangun citra atau identitas di benak konsumen untuk produk, merk atau lembaga tertentu. </w:t>
      </w:r>
      <w:r w:rsidRPr="005041F7">
        <w:rPr>
          <w:rFonts w:ascii="Times New Roman" w:hAnsi="Times New Roman"/>
          <w:i/>
          <w:iCs/>
          <w:sz w:val="23"/>
          <w:szCs w:val="23"/>
        </w:rPr>
        <w:t>Positioning</w:t>
      </w:r>
      <w:r w:rsidRPr="005041F7">
        <w:rPr>
          <w:rFonts w:ascii="Times New Roman" w:hAnsi="Times New Roman"/>
          <w:sz w:val="23"/>
          <w:szCs w:val="23"/>
        </w:rPr>
        <w:t xml:space="preserve"> adalah membangun persepsi relatif satu produk dibanding produk lain. Karena penikmat produk adalah pasar, maka yang perlu dibangun adalah persepsi pasar. Reposisi produk sangat ditentukan dari sudut pandang mana konsumen melihat citra produk kita, apabila kita menerapkan </w:t>
      </w:r>
      <w:r w:rsidRPr="005041F7">
        <w:rPr>
          <w:rFonts w:ascii="Times New Roman" w:hAnsi="Times New Roman"/>
          <w:i/>
          <w:iCs/>
          <w:sz w:val="23"/>
          <w:szCs w:val="23"/>
        </w:rPr>
        <w:t>family branding</w:t>
      </w:r>
      <w:r w:rsidRPr="005041F7">
        <w:rPr>
          <w:rFonts w:ascii="Times New Roman" w:hAnsi="Times New Roman"/>
          <w:sz w:val="23"/>
          <w:szCs w:val="23"/>
        </w:rPr>
        <w:t xml:space="preserve"> dalam mengembangkan produk, maka keseluruhan citra perusahaan akan sangat mempengaruhi citra produk.</w:t>
      </w:r>
    </w:p>
    <w:p w:rsidR="005041F7" w:rsidRPr="005041F7" w:rsidRDefault="005041F7" w:rsidP="005041F7">
      <w:pPr>
        <w:pStyle w:val="ListParagraph"/>
        <w:spacing w:line="240" w:lineRule="auto"/>
        <w:ind w:left="0"/>
        <w:jc w:val="both"/>
        <w:rPr>
          <w:rFonts w:ascii="Times New Roman" w:hAnsi="Times New Roman"/>
          <w:sz w:val="23"/>
          <w:szCs w:val="23"/>
          <w:lang w:val="en-US"/>
        </w:rPr>
      </w:pPr>
      <w:r w:rsidRPr="005041F7">
        <w:rPr>
          <w:rFonts w:ascii="Times New Roman" w:hAnsi="Times New Roman"/>
          <w:sz w:val="23"/>
          <w:szCs w:val="23"/>
        </w:rPr>
        <w:tab/>
        <w:t xml:space="preserve">Positioning bukanlah strategi produk, tetapi strategi komunikasi.Ia berhubungan bagaimana produsen mengkomunikasikan produk melalui pesan-pesan yang dikemas dalam kegiatan komunikasi pemasaran terpadu (paduan dari </w:t>
      </w:r>
      <w:r w:rsidRPr="005041F7">
        <w:rPr>
          <w:rFonts w:ascii="Times New Roman" w:hAnsi="Times New Roman"/>
          <w:i/>
          <w:iCs/>
          <w:sz w:val="23"/>
          <w:szCs w:val="23"/>
        </w:rPr>
        <w:t>advertising, promotion, marketing public relations</w:t>
      </w:r>
      <w:r w:rsidRPr="005041F7">
        <w:rPr>
          <w:rFonts w:ascii="Times New Roman" w:hAnsi="Times New Roman"/>
          <w:sz w:val="23"/>
          <w:szCs w:val="23"/>
        </w:rPr>
        <w:t xml:space="preserve"> dsb). Melalui kegiatan komunikasi pemasaran, produsen selaku marketer dapat melakukan branding produknya.Melalui kegiatan komunikasi pemasaran, calon konsumen dikondisikan untuk menangkap pesan-pesan tersebut </w:t>
      </w:r>
      <w:r w:rsidRPr="005041F7">
        <w:rPr>
          <w:rFonts w:ascii="Times New Roman" w:hAnsi="Times New Roman"/>
          <w:sz w:val="23"/>
          <w:szCs w:val="23"/>
        </w:rPr>
        <w:lastRenderedPageBreak/>
        <w:t>sehingga diharapkan calon konsumen memiliki penilaian tertentu dan mengidentifikasi dirinya dengan produk itu.</w:t>
      </w:r>
    </w:p>
    <w:p w:rsidR="005041F7" w:rsidRPr="005041F7" w:rsidRDefault="005041F7" w:rsidP="005041F7">
      <w:pPr>
        <w:autoSpaceDE w:val="0"/>
        <w:autoSpaceDN w:val="0"/>
        <w:adjustRightInd w:val="0"/>
        <w:spacing w:line="240" w:lineRule="auto"/>
        <w:jc w:val="both"/>
        <w:rPr>
          <w:rFonts w:ascii="Times New Roman" w:hAnsi="Times New Roman" w:cs="Times New Roman"/>
          <w:b/>
          <w:i/>
          <w:sz w:val="23"/>
          <w:szCs w:val="23"/>
        </w:rPr>
      </w:pPr>
      <w:r w:rsidRPr="005041F7">
        <w:rPr>
          <w:rFonts w:ascii="Times New Roman" w:hAnsi="Times New Roman" w:cs="Times New Roman"/>
          <w:sz w:val="23"/>
          <w:szCs w:val="23"/>
        </w:rPr>
        <w:t xml:space="preserve"> </w:t>
      </w:r>
      <w:proofErr w:type="gramStart"/>
      <w:r w:rsidRPr="005041F7">
        <w:rPr>
          <w:rFonts w:ascii="Times New Roman" w:hAnsi="Times New Roman" w:cs="Times New Roman"/>
          <w:b/>
          <w:i/>
          <w:sz w:val="23"/>
          <w:szCs w:val="23"/>
        </w:rPr>
        <w:t>CELEBRITY  ENDORSER</w:t>
      </w:r>
      <w:proofErr w:type="gramEnd"/>
    </w:p>
    <w:p w:rsidR="005041F7" w:rsidRPr="005041F7" w:rsidRDefault="005041F7" w:rsidP="005041F7">
      <w:pPr>
        <w:autoSpaceDE w:val="0"/>
        <w:autoSpaceDN w:val="0"/>
        <w:adjustRightInd w:val="0"/>
        <w:spacing w:line="240" w:lineRule="auto"/>
        <w:jc w:val="both"/>
        <w:rPr>
          <w:rFonts w:ascii="Times New Roman" w:hAnsi="Times New Roman" w:cs="Times New Roman"/>
          <w:sz w:val="23"/>
          <w:szCs w:val="23"/>
        </w:rPr>
      </w:pPr>
      <w:r w:rsidRPr="005041F7">
        <w:rPr>
          <w:rFonts w:ascii="Times New Roman" w:hAnsi="Times New Roman" w:cs="Times New Roman"/>
          <w:sz w:val="23"/>
          <w:szCs w:val="23"/>
        </w:rPr>
        <w:tab/>
        <w:t xml:space="preserve">Definisi </w:t>
      </w:r>
      <w:r w:rsidRPr="005041F7">
        <w:rPr>
          <w:rFonts w:ascii="Times New Roman" w:hAnsi="Times New Roman" w:cs="Times New Roman"/>
          <w:i/>
          <w:sz w:val="23"/>
          <w:szCs w:val="23"/>
        </w:rPr>
        <w:t xml:space="preserve">Celebrity </w:t>
      </w:r>
      <w:proofErr w:type="gramStart"/>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  adalah</w:t>
      </w:r>
      <w:proofErr w:type="gramEnd"/>
      <w:r w:rsidRPr="005041F7">
        <w:rPr>
          <w:rFonts w:ascii="Times New Roman" w:hAnsi="Times New Roman" w:cs="Times New Roman"/>
          <w:sz w:val="23"/>
          <w:szCs w:val="23"/>
        </w:rPr>
        <w:t xml:space="preserve"> tokoh (actor, penghibur atau atlet) yang dikenal masyarakat karena prestasinya di dalam bidang-bidang yang berbeda dari golongan produk yang didukung (Shimp, 2003:460). </w:t>
      </w:r>
      <w:proofErr w:type="gramStart"/>
      <w:r w:rsidRPr="005041F7">
        <w:rPr>
          <w:rFonts w:ascii="Times New Roman" w:hAnsi="Times New Roman" w:cs="Times New Roman"/>
          <w:sz w:val="23"/>
          <w:szCs w:val="23"/>
        </w:rPr>
        <w:t>Selebriti merupakan spokesperson untuk sebuah brand.</w:t>
      </w:r>
      <w:proofErr w:type="gramEnd"/>
      <w:r w:rsidRPr="005041F7">
        <w:rPr>
          <w:rFonts w:ascii="Times New Roman" w:hAnsi="Times New Roman" w:cs="Times New Roman"/>
          <w:sz w:val="23"/>
          <w:szCs w:val="23"/>
        </w:rPr>
        <w:t xml:space="preserve"> Selebriti secara definisi adalah orang-orang yang dikenal secara luas oleh masyarakat, baik itu bintang film</w:t>
      </w:r>
      <w:proofErr w:type="gramStart"/>
      <w:r w:rsidRPr="005041F7">
        <w:rPr>
          <w:rFonts w:ascii="Times New Roman" w:hAnsi="Times New Roman" w:cs="Times New Roman"/>
          <w:sz w:val="23"/>
          <w:szCs w:val="23"/>
        </w:rPr>
        <w:t>,atlit</w:t>
      </w:r>
      <w:proofErr w:type="gramEnd"/>
      <w:r w:rsidRPr="005041F7">
        <w:rPr>
          <w:rFonts w:ascii="Times New Roman" w:hAnsi="Times New Roman" w:cs="Times New Roman"/>
          <w:sz w:val="23"/>
          <w:szCs w:val="23"/>
        </w:rPr>
        <w:t>, maupun model.</w:t>
      </w:r>
    </w:p>
    <w:p w:rsidR="005041F7" w:rsidRPr="005041F7" w:rsidRDefault="005041F7" w:rsidP="005041F7">
      <w:pPr>
        <w:autoSpaceDE w:val="0"/>
        <w:autoSpaceDN w:val="0"/>
        <w:adjustRightInd w:val="0"/>
        <w:spacing w:line="240" w:lineRule="auto"/>
        <w:jc w:val="both"/>
        <w:rPr>
          <w:rFonts w:ascii="Times New Roman" w:hAnsi="Times New Roman" w:cs="Times New Roman"/>
          <w:sz w:val="23"/>
          <w:szCs w:val="23"/>
        </w:rPr>
      </w:pPr>
      <w:r w:rsidRPr="005041F7">
        <w:rPr>
          <w:rFonts w:ascii="Times New Roman" w:hAnsi="Times New Roman" w:cs="Times New Roman"/>
          <w:iCs/>
          <w:sz w:val="23"/>
          <w:szCs w:val="23"/>
        </w:rPr>
        <w:tab/>
      </w:r>
      <w:r w:rsidRPr="005041F7">
        <w:rPr>
          <w:rFonts w:ascii="Times New Roman" w:hAnsi="Times New Roman" w:cs="Times New Roman"/>
          <w:i/>
          <w:iCs/>
          <w:sz w:val="23"/>
          <w:szCs w:val="23"/>
        </w:rPr>
        <w:t>Endorser</w:t>
      </w:r>
      <w:r w:rsidRPr="005041F7">
        <w:rPr>
          <w:rFonts w:ascii="Times New Roman" w:hAnsi="Times New Roman" w:cs="Times New Roman"/>
          <w:iCs/>
          <w:sz w:val="23"/>
          <w:szCs w:val="23"/>
        </w:rPr>
        <w:t xml:space="preserve"> </w:t>
      </w:r>
      <w:r w:rsidRPr="005041F7">
        <w:rPr>
          <w:rFonts w:ascii="Times New Roman" w:hAnsi="Times New Roman" w:cs="Times New Roman"/>
          <w:sz w:val="23"/>
          <w:szCs w:val="23"/>
        </w:rPr>
        <w:t>yaitu orang atau karakter yang muncul dalam iklan untuk mengkomunikasikan produk perusahaan baik itu selebritis, tokoh masyarakat, publik figure atau bahkan orang biasa yang dapat mempengaruhi pikiran konsumen sebagai preferensi dalam melakukan keputusan pembelian (Engel</w:t>
      </w:r>
      <w:proofErr w:type="gramStart"/>
      <w:r w:rsidRPr="005041F7">
        <w:rPr>
          <w:rFonts w:ascii="Times New Roman" w:hAnsi="Times New Roman" w:cs="Times New Roman"/>
          <w:sz w:val="23"/>
          <w:szCs w:val="23"/>
        </w:rPr>
        <w:t>,Black</w:t>
      </w:r>
      <w:proofErr w:type="gramEnd"/>
      <w:r w:rsidRPr="005041F7">
        <w:rPr>
          <w:rFonts w:ascii="Times New Roman" w:hAnsi="Times New Roman" w:cs="Times New Roman"/>
          <w:sz w:val="23"/>
          <w:szCs w:val="23"/>
        </w:rPr>
        <w:t xml:space="preserve"> Well &amp; Miniard, 1990).</w:t>
      </w:r>
    </w:p>
    <w:p w:rsidR="005041F7" w:rsidRPr="005041F7" w:rsidRDefault="005041F7" w:rsidP="005041F7">
      <w:pPr>
        <w:pStyle w:val="Default"/>
        <w:jc w:val="both"/>
        <w:rPr>
          <w:b/>
          <w:color w:val="auto"/>
          <w:sz w:val="23"/>
          <w:szCs w:val="23"/>
        </w:rPr>
      </w:pPr>
    </w:p>
    <w:p w:rsidR="005041F7" w:rsidRPr="005041F7" w:rsidRDefault="005041F7" w:rsidP="005041F7">
      <w:pPr>
        <w:pStyle w:val="Default"/>
        <w:jc w:val="both"/>
        <w:rPr>
          <w:b/>
          <w:sz w:val="23"/>
          <w:szCs w:val="23"/>
          <w:lang w:val="nb-NO"/>
        </w:rPr>
      </w:pPr>
      <w:r w:rsidRPr="005041F7">
        <w:rPr>
          <w:b/>
          <w:sz w:val="23"/>
          <w:szCs w:val="23"/>
          <w:lang w:val="nb-NO"/>
        </w:rPr>
        <w:t xml:space="preserve">PERILAKU </w:t>
      </w:r>
    </w:p>
    <w:p w:rsidR="005041F7" w:rsidRPr="005041F7" w:rsidRDefault="005041F7" w:rsidP="005041F7">
      <w:pPr>
        <w:pStyle w:val="Default"/>
        <w:jc w:val="both"/>
        <w:rPr>
          <w:b/>
          <w:sz w:val="23"/>
          <w:szCs w:val="23"/>
          <w:lang w:val="nb-NO"/>
        </w:rPr>
      </w:pPr>
    </w:p>
    <w:p w:rsidR="005041F7" w:rsidRPr="005041F7" w:rsidRDefault="005041F7" w:rsidP="005041F7">
      <w:pPr>
        <w:pStyle w:val="ListParagraph"/>
        <w:numPr>
          <w:ilvl w:val="0"/>
          <w:numId w:val="16"/>
        </w:numPr>
        <w:spacing w:line="240" w:lineRule="auto"/>
        <w:jc w:val="both"/>
        <w:rPr>
          <w:rFonts w:ascii="Times New Roman" w:hAnsi="Times New Roman"/>
          <w:sz w:val="23"/>
          <w:szCs w:val="23"/>
          <w:lang w:val="nb-NO"/>
        </w:rPr>
      </w:pPr>
      <w:r w:rsidRPr="005041F7">
        <w:rPr>
          <w:rFonts w:ascii="Times New Roman" w:hAnsi="Times New Roman"/>
          <w:sz w:val="23"/>
          <w:szCs w:val="23"/>
          <w:lang w:val="nb-NO"/>
        </w:rPr>
        <w:t>Teori Perilaku</w:t>
      </w:r>
    </w:p>
    <w:p w:rsidR="005041F7" w:rsidRPr="005041F7" w:rsidRDefault="005041F7" w:rsidP="005041F7">
      <w:pPr>
        <w:pStyle w:val="ListParagraph"/>
        <w:spacing w:line="240" w:lineRule="auto"/>
        <w:jc w:val="both"/>
        <w:rPr>
          <w:rFonts w:ascii="Times New Roman" w:hAnsi="Times New Roman"/>
          <w:sz w:val="23"/>
          <w:szCs w:val="23"/>
          <w:lang w:val="nb-NO"/>
        </w:rPr>
      </w:pPr>
      <w:r w:rsidRPr="005041F7">
        <w:rPr>
          <w:rFonts w:ascii="Times New Roman" w:hAnsi="Times New Roman"/>
          <w:sz w:val="23"/>
          <w:szCs w:val="23"/>
          <w:lang w:val="nb-NO"/>
        </w:rPr>
        <w:t>Perilaku manusia didorong oleh motif tertentu sehingga manusia itu melakukan suatu tindakan. Dalam hal ini ada beberapa teori mengenai perilaku, diantaranya ialah :</w:t>
      </w:r>
    </w:p>
    <w:p w:rsidR="005041F7" w:rsidRPr="005041F7" w:rsidRDefault="005041F7" w:rsidP="005041F7">
      <w:pPr>
        <w:pStyle w:val="ListParagraph"/>
        <w:numPr>
          <w:ilvl w:val="0"/>
          <w:numId w:val="17"/>
        </w:numPr>
        <w:spacing w:line="240" w:lineRule="auto"/>
        <w:jc w:val="both"/>
        <w:rPr>
          <w:rFonts w:ascii="Times New Roman" w:hAnsi="Times New Roman"/>
          <w:sz w:val="23"/>
          <w:szCs w:val="23"/>
          <w:lang w:val="nb-NO"/>
        </w:rPr>
      </w:pPr>
      <w:r w:rsidRPr="005041F7">
        <w:rPr>
          <w:rFonts w:ascii="Times New Roman" w:hAnsi="Times New Roman"/>
          <w:sz w:val="23"/>
          <w:szCs w:val="23"/>
          <w:lang w:val="nb-NO"/>
        </w:rPr>
        <w:t>Teori Insting</w:t>
      </w:r>
    </w:p>
    <w:p w:rsidR="005041F7" w:rsidRPr="005041F7" w:rsidRDefault="005041F7" w:rsidP="005041F7">
      <w:pPr>
        <w:pStyle w:val="ListParagraph"/>
        <w:spacing w:line="240" w:lineRule="auto"/>
        <w:ind w:left="1080"/>
        <w:jc w:val="both"/>
        <w:rPr>
          <w:rFonts w:ascii="Times New Roman" w:hAnsi="Times New Roman"/>
          <w:sz w:val="23"/>
          <w:szCs w:val="23"/>
          <w:lang w:val="nb-NO"/>
        </w:rPr>
      </w:pPr>
      <w:r w:rsidRPr="005041F7">
        <w:rPr>
          <w:rFonts w:ascii="Times New Roman" w:hAnsi="Times New Roman"/>
          <w:sz w:val="23"/>
          <w:szCs w:val="23"/>
          <w:lang w:val="nb-NO"/>
        </w:rPr>
        <w:t xml:space="preserve">Menurt McDougall dalam Walgito (2010), perilaku itu disebabkan oleh insting, dan McDougall mengajukan suatu daftar insting. Insting merupakan </w:t>
      </w:r>
      <w:r w:rsidRPr="005041F7">
        <w:rPr>
          <w:rFonts w:ascii="Times New Roman" w:hAnsi="Times New Roman"/>
          <w:i/>
          <w:sz w:val="23"/>
          <w:szCs w:val="23"/>
          <w:lang w:val="nb-NO"/>
        </w:rPr>
        <w:t xml:space="preserve">Innate, </w:t>
      </w:r>
      <w:r w:rsidRPr="005041F7">
        <w:rPr>
          <w:rFonts w:ascii="Times New Roman" w:hAnsi="Times New Roman"/>
          <w:sz w:val="23"/>
          <w:szCs w:val="23"/>
          <w:lang w:val="nb-NO"/>
        </w:rPr>
        <w:t>perilaku bawaan dan insting akan mengalami perubahan karena pengalaman.</w:t>
      </w:r>
    </w:p>
    <w:p w:rsidR="005041F7" w:rsidRPr="005041F7" w:rsidRDefault="005041F7" w:rsidP="005041F7">
      <w:pPr>
        <w:pStyle w:val="ListParagraph"/>
        <w:numPr>
          <w:ilvl w:val="0"/>
          <w:numId w:val="17"/>
        </w:numPr>
        <w:spacing w:line="240" w:lineRule="auto"/>
        <w:jc w:val="both"/>
        <w:rPr>
          <w:rFonts w:ascii="Times New Roman" w:hAnsi="Times New Roman"/>
          <w:sz w:val="23"/>
          <w:szCs w:val="23"/>
          <w:lang w:val="nb-NO"/>
        </w:rPr>
      </w:pPr>
      <w:r w:rsidRPr="005041F7">
        <w:rPr>
          <w:rFonts w:ascii="Times New Roman" w:hAnsi="Times New Roman"/>
          <w:sz w:val="23"/>
          <w:szCs w:val="23"/>
          <w:lang w:val="nb-NO"/>
        </w:rPr>
        <w:t>Teori Dorongan</w:t>
      </w:r>
    </w:p>
    <w:p w:rsidR="005041F7" w:rsidRPr="005041F7" w:rsidRDefault="005041F7" w:rsidP="005041F7">
      <w:pPr>
        <w:pStyle w:val="ListParagraph"/>
        <w:spacing w:line="240" w:lineRule="auto"/>
        <w:ind w:left="1080"/>
        <w:jc w:val="both"/>
        <w:rPr>
          <w:rFonts w:ascii="Times New Roman" w:hAnsi="Times New Roman"/>
          <w:sz w:val="23"/>
          <w:szCs w:val="23"/>
          <w:lang w:val="nb-NO"/>
        </w:rPr>
      </w:pPr>
      <w:r w:rsidRPr="005041F7">
        <w:rPr>
          <w:rFonts w:ascii="Times New Roman" w:hAnsi="Times New Roman"/>
          <w:sz w:val="23"/>
          <w:szCs w:val="23"/>
          <w:lang w:val="nb-NO"/>
        </w:rPr>
        <w:t xml:space="preserve">Teori ini bertitik tolak pada pendapat bahwa perilaku organismen itu desebabkan karena adanya insentif. Dengan insentif akan mendorong manusia berbuat atau berperilaku. Insentif yang disebut juga dengan </w:t>
      </w:r>
      <w:r w:rsidRPr="005041F7">
        <w:rPr>
          <w:rFonts w:ascii="Times New Roman" w:hAnsi="Times New Roman"/>
          <w:i/>
          <w:sz w:val="23"/>
          <w:szCs w:val="23"/>
          <w:lang w:val="nb-NO"/>
        </w:rPr>
        <w:t>reinforcement</w:t>
      </w:r>
      <w:r w:rsidRPr="005041F7">
        <w:rPr>
          <w:rFonts w:ascii="Times New Roman" w:hAnsi="Times New Roman"/>
          <w:sz w:val="23"/>
          <w:szCs w:val="23"/>
          <w:lang w:val="nb-NO"/>
        </w:rPr>
        <w:t xml:space="preserve"> ada yang positif dan ada juga yang negatif. Dikatakan positif jika berkaitan dengan hadiah sedangkan negatif berkaitan dengan hukuman.</w:t>
      </w:r>
    </w:p>
    <w:p w:rsidR="005041F7" w:rsidRPr="005041F7" w:rsidRDefault="005041F7" w:rsidP="005041F7">
      <w:pPr>
        <w:pStyle w:val="ListParagraph"/>
        <w:numPr>
          <w:ilvl w:val="0"/>
          <w:numId w:val="17"/>
        </w:numPr>
        <w:spacing w:line="240" w:lineRule="auto"/>
        <w:jc w:val="both"/>
        <w:rPr>
          <w:rFonts w:ascii="Times New Roman" w:hAnsi="Times New Roman"/>
          <w:sz w:val="23"/>
          <w:szCs w:val="23"/>
          <w:lang w:val="nb-NO"/>
        </w:rPr>
      </w:pPr>
      <w:r w:rsidRPr="005041F7">
        <w:rPr>
          <w:rFonts w:ascii="Times New Roman" w:hAnsi="Times New Roman"/>
          <w:sz w:val="23"/>
          <w:szCs w:val="23"/>
          <w:lang w:val="nb-NO"/>
        </w:rPr>
        <w:t>Teori Atribusi</w:t>
      </w:r>
    </w:p>
    <w:p w:rsidR="005041F7" w:rsidRPr="005041F7" w:rsidRDefault="005041F7" w:rsidP="005041F7">
      <w:pPr>
        <w:pStyle w:val="ListParagraph"/>
        <w:spacing w:line="240" w:lineRule="auto"/>
        <w:ind w:left="1080"/>
        <w:jc w:val="both"/>
        <w:rPr>
          <w:rFonts w:ascii="Times New Roman" w:hAnsi="Times New Roman"/>
          <w:sz w:val="23"/>
          <w:szCs w:val="23"/>
          <w:lang w:val="nb-NO"/>
        </w:rPr>
      </w:pPr>
      <w:r w:rsidRPr="005041F7">
        <w:rPr>
          <w:rFonts w:ascii="Times New Roman" w:hAnsi="Times New Roman"/>
          <w:sz w:val="23"/>
          <w:szCs w:val="23"/>
          <w:lang w:val="nb-NO"/>
        </w:rPr>
        <w:t>Teori ini menjelaskan tentang sebab-sebab perilaku orang. Apakah perilaku itu disebabkan oleh disposisi internal, misalnya motif,sikap dll. Ataukah oleh keadaan eksternal. Fritz Heider dalam Walgito (2010) mengemukakan bahwa pada dasarnya perilaku manusia itu dapat atribusi internal, tetapi juga dapat atribusi eksternal.</w:t>
      </w:r>
    </w:p>
    <w:p w:rsidR="005041F7" w:rsidRPr="005041F7" w:rsidRDefault="005041F7" w:rsidP="005041F7">
      <w:pPr>
        <w:pStyle w:val="ListParagraph"/>
        <w:numPr>
          <w:ilvl w:val="0"/>
          <w:numId w:val="17"/>
        </w:numPr>
        <w:spacing w:line="240" w:lineRule="auto"/>
        <w:jc w:val="both"/>
        <w:rPr>
          <w:rFonts w:ascii="Times New Roman" w:hAnsi="Times New Roman"/>
          <w:sz w:val="23"/>
          <w:szCs w:val="23"/>
          <w:lang w:val="nb-NO"/>
        </w:rPr>
      </w:pPr>
      <w:r w:rsidRPr="005041F7">
        <w:rPr>
          <w:rFonts w:ascii="Times New Roman" w:hAnsi="Times New Roman"/>
          <w:sz w:val="23"/>
          <w:szCs w:val="23"/>
          <w:lang w:val="nb-NO"/>
        </w:rPr>
        <w:t>Teori Kognitif</w:t>
      </w:r>
    </w:p>
    <w:p w:rsidR="005041F7" w:rsidRPr="005041F7" w:rsidRDefault="005041F7" w:rsidP="005041F7">
      <w:pPr>
        <w:pStyle w:val="ListParagraph"/>
        <w:spacing w:line="240" w:lineRule="auto"/>
        <w:ind w:left="1080"/>
        <w:jc w:val="both"/>
        <w:rPr>
          <w:rFonts w:ascii="Times New Roman" w:hAnsi="Times New Roman"/>
          <w:sz w:val="23"/>
          <w:szCs w:val="23"/>
          <w:lang w:val="nb-NO"/>
        </w:rPr>
      </w:pPr>
      <w:r w:rsidRPr="005041F7">
        <w:rPr>
          <w:rFonts w:ascii="Times New Roman" w:hAnsi="Times New Roman"/>
          <w:sz w:val="23"/>
          <w:szCs w:val="23"/>
          <w:lang w:val="nb-NO"/>
        </w:rPr>
        <w:t xml:space="preserve">Pada umumnya seseorang akan memilih alternatif perilaku yang akan membawa manfaat yang sebesar-besarnya bagi yang bersangkutan. Dengan kemampuan memilih ini berarti faktor berpikir seseorang akan dapat melihat apa yang telah terjadi sebagai bahan pertimbangannya disamping melihat apa </w:t>
      </w:r>
      <w:r w:rsidRPr="005041F7">
        <w:rPr>
          <w:rFonts w:ascii="Times New Roman" w:hAnsi="Times New Roman"/>
          <w:sz w:val="23"/>
          <w:szCs w:val="23"/>
          <w:lang w:val="nb-NO"/>
        </w:rPr>
        <w:lastRenderedPageBreak/>
        <w:t>yang dihadapi pada waktu sekarang dan juga dapat melihat kedepan mengenai apa yang akan terjadi dalam seseorang yang bertindak.</w:t>
      </w:r>
    </w:p>
    <w:p w:rsidR="005041F7" w:rsidRPr="005041F7" w:rsidRDefault="005041F7" w:rsidP="005041F7">
      <w:pPr>
        <w:pStyle w:val="ListParagraph"/>
        <w:spacing w:line="240" w:lineRule="auto"/>
        <w:ind w:left="0"/>
        <w:jc w:val="both"/>
        <w:rPr>
          <w:rFonts w:ascii="Times New Roman" w:hAnsi="Times New Roman"/>
          <w:sz w:val="23"/>
          <w:szCs w:val="23"/>
          <w:lang w:val="nb-NO"/>
        </w:rPr>
      </w:pPr>
    </w:p>
    <w:p w:rsidR="005041F7" w:rsidRPr="005041F7" w:rsidRDefault="005041F7" w:rsidP="005041F7">
      <w:pPr>
        <w:pStyle w:val="ListParagraph"/>
        <w:spacing w:line="240" w:lineRule="auto"/>
        <w:ind w:left="0"/>
        <w:jc w:val="both"/>
        <w:rPr>
          <w:rFonts w:ascii="Times New Roman" w:hAnsi="Times New Roman"/>
          <w:b/>
          <w:sz w:val="23"/>
          <w:szCs w:val="23"/>
          <w:lang w:val="nb-NO"/>
        </w:rPr>
      </w:pPr>
      <w:r w:rsidRPr="005041F7">
        <w:rPr>
          <w:rFonts w:ascii="Times New Roman" w:hAnsi="Times New Roman"/>
          <w:b/>
          <w:sz w:val="23"/>
          <w:szCs w:val="23"/>
          <w:lang w:val="nb-NO"/>
        </w:rPr>
        <w:t>PERILAKU  KONSUMEN</w:t>
      </w:r>
    </w:p>
    <w:p w:rsidR="005041F7" w:rsidRPr="005041F7" w:rsidRDefault="005041F7" w:rsidP="005041F7">
      <w:pPr>
        <w:pStyle w:val="ListParagraph"/>
        <w:spacing w:line="240" w:lineRule="auto"/>
        <w:ind w:left="0"/>
        <w:jc w:val="both"/>
        <w:rPr>
          <w:rFonts w:ascii="Times New Roman" w:hAnsi="Times New Roman"/>
          <w:b/>
          <w:sz w:val="23"/>
          <w:szCs w:val="23"/>
          <w:lang w:val="nb-NO"/>
        </w:rPr>
      </w:pPr>
    </w:p>
    <w:p w:rsidR="005041F7" w:rsidRPr="005041F7" w:rsidRDefault="005041F7" w:rsidP="005041F7">
      <w:pPr>
        <w:pStyle w:val="ListParagraph"/>
        <w:spacing w:line="240" w:lineRule="auto"/>
        <w:ind w:left="0"/>
        <w:jc w:val="both"/>
        <w:rPr>
          <w:rFonts w:ascii="Times New Roman" w:hAnsi="Times New Roman"/>
          <w:sz w:val="23"/>
          <w:szCs w:val="23"/>
          <w:lang w:val="nb-NO"/>
        </w:rPr>
      </w:pPr>
      <w:r w:rsidRPr="005041F7">
        <w:rPr>
          <w:rFonts w:ascii="Times New Roman" w:hAnsi="Times New Roman"/>
          <w:b/>
          <w:sz w:val="23"/>
          <w:szCs w:val="23"/>
          <w:lang w:val="nb-NO"/>
        </w:rPr>
        <w:tab/>
      </w:r>
      <w:r w:rsidRPr="005041F7">
        <w:rPr>
          <w:rFonts w:ascii="Times New Roman" w:hAnsi="Times New Roman"/>
          <w:sz w:val="23"/>
          <w:szCs w:val="23"/>
          <w:lang w:val="nb-NO"/>
        </w:rPr>
        <w:t>Perilaku pembelian konsumen atau perilaku konsumen dapat didefinisikan sebagai proses dan kegiatan yang terlibat ketika orang mencari,memilih,membeli,menggunakan,mengevaluasi dan membuang produk dan jasa untuk memuaskan kebutuhan dan keinginan mereka. (George E.Belch &amp; Michael A.Belch 2001:107)</w:t>
      </w:r>
    </w:p>
    <w:p w:rsidR="005041F7" w:rsidRPr="005041F7" w:rsidRDefault="005041F7" w:rsidP="005041F7">
      <w:pPr>
        <w:spacing w:line="240" w:lineRule="auto"/>
        <w:jc w:val="both"/>
        <w:rPr>
          <w:rFonts w:ascii="Times New Roman" w:hAnsi="Times New Roman" w:cs="Times New Roman"/>
          <w:b/>
          <w:sz w:val="23"/>
          <w:szCs w:val="23"/>
          <w:lang w:val="nb-NO"/>
        </w:rPr>
      </w:pPr>
      <w:r w:rsidRPr="005041F7">
        <w:rPr>
          <w:rFonts w:ascii="Times New Roman" w:hAnsi="Times New Roman" w:cs="Times New Roman"/>
          <w:b/>
          <w:sz w:val="23"/>
          <w:szCs w:val="23"/>
          <w:lang w:val="nb-NO"/>
        </w:rPr>
        <w:t>METODE PENELITIAN</w:t>
      </w:r>
    </w:p>
    <w:p w:rsidR="005041F7" w:rsidRPr="005041F7" w:rsidRDefault="005041F7" w:rsidP="005041F7">
      <w:pPr>
        <w:spacing w:line="240" w:lineRule="auto"/>
        <w:jc w:val="both"/>
        <w:rPr>
          <w:rFonts w:ascii="Times New Roman" w:hAnsi="Times New Roman" w:cs="Times New Roman"/>
          <w:i/>
          <w:sz w:val="23"/>
          <w:szCs w:val="23"/>
        </w:rPr>
      </w:pPr>
      <w:r w:rsidRPr="005041F7">
        <w:rPr>
          <w:rFonts w:ascii="Times New Roman" w:hAnsi="Times New Roman" w:cs="Times New Roman"/>
          <w:sz w:val="23"/>
          <w:szCs w:val="23"/>
        </w:rPr>
        <w:tab/>
        <w:t xml:space="preserve">Ditinjau dari segi data dan analisisnya, bahwa penelitian ini menggunakan pendekatan kuantitatif dengan menggunakan metode survey Eksplanatif yang bersifat asosiatif, yaitu menjelaskan pengaruh antara variable (Krisyantono, 2007: 61), yaitu antara </w:t>
      </w:r>
      <w:r w:rsidRPr="005041F7">
        <w:rPr>
          <w:rFonts w:ascii="Times New Roman" w:hAnsi="Times New Roman" w:cs="Times New Roman"/>
          <w:i/>
          <w:sz w:val="23"/>
          <w:szCs w:val="23"/>
        </w:rPr>
        <w:t>Celebrity Endoser (Independent Variabel)</w:t>
      </w:r>
      <w:r w:rsidRPr="005041F7">
        <w:rPr>
          <w:rFonts w:ascii="Times New Roman" w:hAnsi="Times New Roman" w:cs="Times New Roman"/>
          <w:sz w:val="23"/>
          <w:szCs w:val="23"/>
        </w:rPr>
        <w:t xml:space="preserve"> terhadap Perilaku Konsumen </w:t>
      </w:r>
      <w:r w:rsidRPr="005041F7">
        <w:rPr>
          <w:rFonts w:ascii="Times New Roman" w:hAnsi="Times New Roman" w:cs="Times New Roman"/>
          <w:i/>
          <w:sz w:val="23"/>
          <w:szCs w:val="23"/>
        </w:rPr>
        <w:t>( Dependent Variabel).</w:t>
      </w:r>
    </w:p>
    <w:p w:rsidR="005041F7" w:rsidRPr="005041F7" w:rsidRDefault="005041F7" w:rsidP="005041F7">
      <w:pPr>
        <w:spacing w:line="240" w:lineRule="auto"/>
        <w:jc w:val="both"/>
        <w:rPr>
          <w:rFonts w:ascii="Times New Roman" w:hAnsi="Times New Roman" w:cs="Times New Roman"/>
          <w:sz w:val="23"/>
          <w:szCs w:val="23"/>
        </w:rPr>
      </w:pP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 xml:space="preserve">  DEFINISI OPERASIONAL</w:t>
      </w:r>
    </w:p>
    <w:p w:rsidR="005041F7" w:rsidRPr="005041F7" w:rsidRDefault="005041F7" w:rsidP="005041F7">
      <w:pPr>
        <w:spacing w:line="240" w:lineRule="auto"/>
        <w:jc w:val="both"/>
        <w:rPr>
          <w:rFonts w:ascii="Times New Roman" w:hAnsi="Times New Roman" w:cs="Times New Roman"/>
          <w:sz w:val="23"/>
          <w:szCs w:val="23"/>
        </w:rPr>
      </w:pPr>
      <w:r w:rsidRPr="005041F7">
        <w:rPr>
          <w:rFonts w:ascii="Times New Roman" w:hAnsi="Times New Roman" w:cs="Times New Roman"/>
          <w:sz w:val="23"/>
          <w:szCs w:val="23"/>
        </w:rPr>
        <w:tab/>
        <w:t xml:space="preserve">Definisi operasional merupakan unsur penelitian yang memberitahukan bagaimana </w:t>
      </w:r>
      <w:proofErr w:type="gramStart"/>
      <w:r w:rsidRPr="005041F7">
        <w:rPr>
          <w:rFonts w:ascii="Times New Roman" w:hAnsi="Times New Roman" w:cs="Times New Roman"/>
          <w:sz w:val="23"/>
          <w:szCs w:val="23"/>
        </w:rPr>
        <w:t>cara</w:t>
      </w:r>
      <w:proofErr w:type="gramEnd"/>
      <w:r w:rsidRPr="005041F7">
        <w:rPr>
          <w:rFonts w:ascii="Times New Roman" w:hAnsi="Times New Roman" w:cs="Times New Roman"/>
          <w:sz w:val="23"/>
          <w:szCs w:val="23"/>
        </w:rPr>
        <w:t xml:space="preserve"> mengukur satu variable. Dalam penentuan definisi operasional suatu penelitian diperlukan ketelitian, sehingga diharapakan dengan indikator-indikator yang telah </w:t>
      </w:r>
      <w:proofErr w:type="gramStart"/>
      <w:r w:rsidRPr="005041F7">
        <w:rPr>
          <w:rFonts w:ascii="Times New Roman" w:hAnsi="Times New Roman" w:cs="Times New Roman"/>
          <w:sz w:val="23"/>
          <w:szCs w:val="23"/>
        </w:rPr>
        <w:t>ditentukan ,</w:t>
      </w:r>
      <w:proofErr w:type="gramEnd"/>
      <w:r w:rsidRPr="005041F7">
        <w:rPr>
          <w:rFonts w:ascii="Times New Roman" w:hAnsi="Times New Roman" w:cs="Times New Roman"/>
          <w:sz w:val="23"/>
          <w:szCs w:val="23"/>
        </w:rPr>
        <w:t xml:space="preserve"> akan didapat data-data yang obyektif.</w:t>
      </w:r>
    </w:p>
    <w:p w:rsidR="005041F7" w:rsidRPr="005041F7" w:rsidRDefault="005041F7" w:rsidP="005041F7">
      <w:pPr>
        <w:spacing w:line="240" w:lineRule="auto"/>
        <w:jc w:val="both"/>
        <w:rPr>
          <w:rFonts w:ascii="Times New Roman" w:hAnsi="Times New Roman" w:cs="Times New Roman"/>
          <w:sz w:val="23"/>
          <w:szCs w:val="23"/>
        </w:rPr>
      </w:pPr>
      <w:r w:rsidRPr="005041F7">
        <w:rPr>
          <w:rFonts w:ascii="Times New Roman" w:hAnsi="Times New Roman" w:cs="Times New Roman"/>
          <w:sz w:val="23"/>
          <w:szCs w:val="23"/>
        </w:rPr>
        <w:tab/>
        <w:t xml:space="preserve">Maka, dari penjelasan diatas bahwa definisi operasional dalam penelitian ini </w:t>
      </w:r>
      <w:proofErr w:type="gramStart"/>
      <w:r w:rsidRPr="005041F7">
        <w:rPr>
          <w:rFonts w:ascii="Times New Roman" w:hAnsi="Times New Roman" w:cs="Times New Roman"/>
          <w:sz w:val="23"/>
          <w:szCs w:val="23"/>
        </w:rPr>
        <w:t>adalah :</w:t>
      </w:r>
      <w:proofErr w:type="gramEnd"/>
    </w:p>
    <w:p w:rsidR="005041F7" w:rsidRPr="005041F7" w:rsidRDefault="005041F7" w:rsidP="005041F7">
      <w:pPr>
        <w:spacing w:line="240" w:lineRule="auto"/>
        <w:jc w:val="both"/>
        <w:rPr>
          <w:rFonts w:ascii="Times New Roman" w:hAnsi="Times New Roman" w:cs="Times New Roman"/>
          <w:sz w:val="23"/>
          <w:szCs w:val="23"/>
        </w:rPr>
      </w:pPr>
      <w:proofErr w:type="gramStart"/>
      <w:r w:rsidRPr="005041F7">
        <w:rPr>
          <w:rFonts w:ascii="Times New Roman" w:hAnsi="Times New Roman" w:cs="Times New Roman"/>
          <w:sz w:val="23"/>
          <w:szCs w:val="23"/>
        </w:rPr>
        <w:t>A .</w:t>
      </w:r>
      <w:proofErr w:type="gramEnd"/>
      <w:r w:rsidRPr="005041F7">
        <w:rPr>
          <w:rFonts w:ascii="Times New Roman" w:hAnsi="Times New Roman" w:cs="Times New Roman"/>
          <w:sz w:val="23"/>
          <w:szCs w:val="23"/>
        </w:rPr>
        <w:t xml:space="preserve"> Variable </w:t>
      </w:r>
      <w:proofErr w:type="gramStart"/>
      <w:r w:rsidRPr="005041F7">
        <w:rPr>
          <w:rFonts w:ascii="Times New Roman" w:hAnsi="Times New Roman" w:cs="Times New Roman"/>
          <w:sz w:val="23"/>
          <w:szCs w:val="23"/>
        </w:rPr>
        <w:t>X :</w:t>
      </w:r>
      <w:proofErr w:type="gramEnd"/>
      <w:r w:rsidRPr="005041F7">
        <w:rPr>
          <w:rFonts w:ascii="Times New Roman" w:hAnsi="Times New Roman" w:cs="Times New Roman"/>
          <w:sz w:val="23"/>
          <w:szCs w:val="23"/>
        </w:rPr>
        <w:t xml:space="preserve"> </w:t>
      </w:r>
      <w:r w:rsidRPr="005041F7">
        <w:rPr>
          <w:rFonts w:ascii="Times New Roman" w:hAnsi="Times New Roman" w:cs="Times New Roman"/>
          <w:i/>
          <w:sz w:val="23"/>
          <w:szCs w:val="23"/>
        </w:rPr>
        <w:t>Celebrity Endoser</w:t>
      </w:r>
      <w:r w:rsidRPr="005041F7">
        <w:rPr>
          <w:rFonts w:ascii="Times New Roman" w:hAnsi="Times New Roman" w:cs="Times New Roman"/>
          <w:sz w:val="23"/>
          <w:szCs w:val="23"/>
        </w:rPr>
        <w:t xml:space="preserve"> </w:t>
      </w:r>
    </w:p>
    <w:p w:rsidR="005041F7" w:rsidRPr="005041F7" w:rsidRDefault="005041F7" w:rsidP="005041F7">
      <w:pPr>
        <w:pStyle w:val="ListParagraph"/>
        <w:numPr>
          <w:ilvl w:val="0"/>
          <w:numId w:val="18"/>
        </w:numPr>
        <w:spacing w:after="0" w:line="240" w:lineRule="auto"/>
        <w:jc w:val="both"/>
        <w:rPr>
          <w:rFonts w:ascii="Times New Roman" w:hAnsi="Times New Roman"/>
          <w:sz w:val="23"/>
          <w:szCs w:val="23"/>
        </w:rPr>
      </w:pPr>
      <w:r w:rsidRPr="005041F7">
        <w:rPr>
          <w:rFonts w:ascii="Times New Roman" w:hAnsi="Times New Roman"/>
          <w:sz w:val="23"/>
          <w:szCs w:val="23"/>
        </w:rPr>
        <w:t xml:space="preserve">Kemungkinan dikenal, </w:t>
      </w:r>
    </w:p>
    <w:p w:rsidR="005041F7" w:rsidRPr="005041F7" w:rsidRDefault="005041F7" w:rsidP="005041F7">
      <w:pPr>
        <w:pStyle w:val="ListParagraph"/>
        <w:numPr>
          <w:ilvl w:val="0"/>
          <w:numId w:val="18"/>
        </w:numPr>
        <w:spacing w:after="0" w:line="240" w:lineRule="auto"/>
        <w:jc w:val="both"/>
        <w:rPr>
          <w:rFonts w:ascii="Times New Roman" w:hAnsi="Times New Roman"/>
          <w:sz w:val="23"/>
          <w:szCs w:val="23"/>
        </w:rPr>
      </w:pPr>
      <w:r w:rsidRPr="005041F7">
        <w:rPr>
          <w:rFonts w:ascii="Times New Roman" w:hAnsi="Times New Roman"/>
          <w:i/>
          <w:sz w:val="23"/>
          <w:szCs w:val="23"/>
        </w:rPr>
        <w:t>Credibility</w:t>
      </w:r>
      <w:r w:rsidRPr="005041F7">
        <w:rPr>
          <w:rFonts w:ascii="Times New Roman" w:hAnsi="Times New Roman"/>
          <w:sz w:val="23"/>
          <w:szCs w:val="23"/>
        </w:rPr>
        <w:t xml:space="preserve"> (kredibilitas </w:t>
      </w:r>
      <w:r w:rsidRPr="005041F7">
        <w:rPr>
          <w:rFonts w:ascii="Times New Roman" w:hAnsi="Times New Roman"/>
          <w:i/>
          <w:sz w:val="23"/>
          <w:szCs w:val="23"/>
        </w:rPr>
        <w:t>)</w:t>
      </w:r>
      <w:r w:rsidRPr="005041F7">
        <w:rPr>
          <w:rFonts w:ascii="Times New Roman" w:hAnsi="Times New Roman"/>
          <w:sz w:val="23"/>
          <w:szCs w:val="23"/>
        </w:rPr>
        <w:t xml:space="preserve"> :</w:t>
      </w:r>
    </w:p>
    <w:p w:rsidR="005041F7" w:rsidRPr="005041F7" w:rsidRDefault="005041F7" w:rsidP="005041F7">
      <w:pPr>
        <w:pStyle w:val="ListParagraph"/>
        <w:numPr>
          <w:ilvl w:val="0"/>
          <w:numId w:val="19"/>
        </w:numPr>
        <w:spacing w:after="0" w:line="240" w:lineRule="auto"/>
        <w:jc w:val="both"/>
        <w:rPr>
          <w:rFonts w:ascii="Times New Roman" w:hAnsi="Times New Roman"/>
          <w:sz w:val="23"/>
          <w:szCs w:val="23"/>
        </w:rPr>
      </w:pPr>
      <w:r w:rsidRPr="005041F7">
        <w:rPr>
          <w:rFonts w:ascii="Times New Roman" w:hAnsi="Times New Roman"/>
          <w:i/>
          <w:sz w:val="23"/>
          <w:szCs w:val="23"/>
        </w:rPr>
        <w:t xml:space="preserve">Expertise </w:t>
      </w:r>
    </w:p>
    <w:p w:rsidR="005041F7" w:rsidRPr="005041F7" w:rsidRDefault="005041F7" w:rsidP="005041F7">
      <w:pPr>
        <w:pStyle w:val="ListParagraph"/>
        <w:numPr>
          <w:ilvl w:val="0"/>
          <w:numId w:val="19"/>
        </w:numPr>
        <w:spacing w:after="0" w:line="240" w:lineRule="auto"/>
        <w:jc w:val="both"/>
        <w:rPr>
          <w:rFonts w:ascii="Times New Roman" w:hAnsi="Times New Roman"/>
          <w:sz w:val="23"/>
          <w:szCs w:val="23"/>
        </w:rPr>
      </w:pPr>
      <w:r w:rsidRPr="005041F7">
        <w:rPr>
          <w:rFonts w:ascii="Times New Roman" w:hAnsi="Times New Roman"/>
          <w:i/>
          <w:sz w:val="23"/>
          <w:szCs w:val="23"/>
        </w:rPr>
        <w:t xml:space="preserve">Trustworthiness </w:t>
      </w:r>
      <w:r w:rsidRPr="005041F7">
        <w:rPr>
          <w:rFonts w:ascii="Times New Roman" w:hAnsi="Times New Roman"/>
          <w:sz w:val="23"/>
          <w:szCs w:val="23"/>
        </w:rPr>
        <w:t xml:space="preserve"> </w:t>
      </w:r>
    </w:p>
    <w:p w:rsidR="005041F7" w:rsidRPr="005041F7" w:rsidRDefault="005041F7" w:rsidP="005041F7">
      <w:pPr>
        <w:pStyle w:val="ListParagraph"/>
        <w:numPr>
          <w:ilvl w:val="0"/>
          <w:numId w:val="18"/>
        </w:numPr>
        <w:spacing w:after="0" w:line="240" w:lineRule="auto"/>
        <w:jc w:val="both"/>
        <w:rPr>
          <w:rFonts w:ascii="Times New Roman" w:hAnsi="Times New Roman"/>
          <w:sz w:val="23"/>
          <w:szCs w:val="23"/>
        </w:rPr>
      </w:pPr>
      <w:r w:rsidRPr="005041F7">
        <w:rPr>
          <w:rFonts w:ascii="Times New Roman" w:hAnsi="Times New Roman"/>
          <w:i/>
          <w:sz w:val="23"/>
          <w:szCs w:val="23"/>
        </w:rPr>
        <w:t xml:space="preserve">Attractiveness </w:t>
      </w:r>
      <w:r w:rsidRPr="005041F7">
        <w:rPr>
          <w:rFonts w:ascii="Times New Roman" w:hAnsi="Times New Roman"/>
          <w:sz w:val="23"/>
          <w:szCs w:val="23"/>
        </w:rPr>
        <w:t>:</w:t>
      </w:r>
    </w:p>
    <w:p w:rsidR="005041F7" w:rsidRPr="005041F7" w:rsidRDefault="005041F7" w:rsidP="005041F7">
      <w:pPr>
        <w:pStyle w:val="ListParagraph"/>
        <w:numPr>
          <w:ilvl w:val="0"/>
          <w:numId w:val="20"/>
        </w:numPr>
        <w:spacing w:after="0" w:line="240" w:lineRule="auto"/>
        <w:jc w:val="both"/>
        <w:rPr>
          <w:rFonts w:ascii="Times New Roman" w:hAnsi="Times New Roman"/>
          <w:sz w:val="23"/>
          <w:szCs w:val="23"/>
        </w:rPr>
      </w:pPr>
      <w:r w:rsidRPr="005041F7">
        <w:rPr>
          <w:rFonts w:ascii="Times New Roman" w:hAnsi="Times New Roman"/>
          <w:sz w:val="23"/>
          <w:szCs w:val="23"/>
        </w:rPr>
        <w:t xml:space="preserve">Kepesonaan </w:t>
      </w:r>
    </w:p>
    <w:p w:rsidR="005041F7" w:rsidRPr="005041F7" w:rsidRDefault="005041F7" w:rsidP="005041F7">
      <w:pPr>
        <w:pStyle w:val="ListParagraph"/>
        <w:numPr>
          <w:ilvl w:val="0"/>
          <w:numId w:val="20"/>
        </w:numPr>
        <w:spacing w:after="0" w:line="240" w:lineRule="auto"/>
        <w:jc w:val="both"/>
        <w:rPr>
          <w:rFonts w:ascii="Times New Roman" w:hAnsi="Times New Roman"/>
          <w:sz w:val="23"/>
          <w:szCs w:val="23"/>
        </w:rPr>
      </w:pPr>
      <w:r w:rsidRPr="005041F7">
        <w:rPr>
          <w:rFonts w:ascii="Times New Roman" w:hAnsi="Times New Roman"/>
          <w:sz w:val="23"/>
          <w:szCs w:val="23"/>
        </w:rPr>
        <w:t>Kesamaan (</w:t>
      </w:r>
      <w:r w:rsidRPr="005041F7">
        <w:rPr>
          <w:rFonts w:ascii="Times New Roman" w:hAnsi="Times New Roman"/>
          <w:i/>
          <w:sz w:val="23"/>
          <w:szCs w:val="23"/>
        </w:rPr>
        <w:t>similiarty</w:t>
      </w:r>
      <w:r w:rsidRPr="005041F7">
        <w:rPr>
          <w:rFonts w:ascii="Times New Roman" w:hAnsi="Times New Roman"/>
          <w:sz w:val="23"/>
          <w:szCs w:val="23"/>
        </w:rPr>
        <w:t>) : Kesamaan antara selebrity dengan konsumen</w:t>
      </w:r>
    </w:p>
    <w:p w:rsidR="005041F7" w:rsidRPr="005041F7" w:rsidRDefault="005041F7" w:rsidP="005041F7">
      <w:pPr>
        <w:pStyle w:val="ListParagraph"/>
        <w:spacing w:after="0" w:line="240" w:lineRule="auto"/>
        <w:ind w:left="1447"/>
        <w:jc w:val="both"/>
        <w:rPr>
          <w:rFonts w:ascii="Times New Roman" w:hAnsi="Times New Roman"/>
          <w:sz w:val="23"/>
          <w:szCs w:val="23"/>
        </w:rPr>
      </w:pPr>
    </w:p>
    <w:p w:rsidR="005041F7" w:rsidRPr="005041F7" w:rsidRDefault="005041F7" w:rsidP="005041F7">
      <w:pPr>
        <w:spacing w:line="240" w:lineRule="auto"/>
        <w:jc w:val="both"/>
        <w:rPr>
          <w:rFonts w:ascii="Times New Roman" w:hAnsi="Times New Roman" w:cs="Times New Roman"/>
          <w:sz w:val="23"/>
          <w:szCs w:val="23"/>
        </w:rPr>
      </w:pPr>
      <w:proofErr w:type="gramStart"/>
      <w:r w:rsidRPr="005041F7">
        <w:rPr>
          <w:rFonts w:ascii="Times New Roman" w:hAnsi="Times New Roman" w:cs="Times New Roman"/>
          <w:sz w:val="23"/>
          <w:szCs w:val="23"/>
        </w:rPr>
        <w:t>B .</w:t>
      </w:r>
      <w:proofErr w:type="gramEnd"/>
      <w:r w:rsidRPr="005041F7">
        <w:rPr>
          <w:rFonts w:ascii="Times New Roman" w:hAnsi="Times New Roman" w:cs="Times New Roman"/>
          <w:sz w:val="23"/>
          <w:szCs w:val="23"/>
        </w:rPr>
        <w:t xml:space="preserve"> Variabel </w:t>
      </w:r>
      <w:proofErr w:type="gramStart"/>
      <w:r w:rsidRPr="005041F7">
        <w:rPr>
          <w:rFonts w:ascii="Times New Roman" w:hAnsi="Times New Roman" w:cs="Times New Roman"/>
          <w:sz w:val="23"/>
          <w:szCs w:val="23"/>
        </w:rPr>
        <w:t>Y :</w:t>
      </w:r>
      <w:proofErr w:type="gramEnd"/>
      <w:r w:rsidRPr="005041F7">
        <w:rPr>
          <w:rFonts w:ascii="Times New Roman" w:hAnsi="Times New Roman" w:cs="Times New Roman"/>
          <w:sz w:val="23"/>
          <w:szCs w:val="23"/>
        </w:rPr>
        <w:t xml:space="preserve"> Perilaku Konsumen</w:t>
      </w:r>
    </w:p>
    <w:p w:rsidR="005041F7" w:rsidRPr="005041F7" w:rsidRDefault="005041F7" w:rsidP="005041F7">
      <w:pPr>
        <w:spacing w:line="240" w:lineRule="auto"/>
        <w:jc w:val="both"/>
        <w:rPr>
          <w:rFonts w:ascii="Times New Roman" w:hAnsi="Times New Roman" w:cs="Times New Roman"/>
          <w:sz w:val="23"/>
          <w:szCs w:val="23"/>
        </w:rPr>
      </w:pPr>
      <w:r w:rsidRPr="005041F7">
        <w:rPr>
          <w:rFonts w:ascii="Times New Roman" w:hAnsi="Times New Roman" w:cs="Times New Roman"/>
          <w:sz w:val="23"/>
          <w:szCs w:val="23"/>
        </w:rPr>
        <w:t xml:space="preserve"> </w:t>
      </w:r>
      <w:r w:rsidRPr="005041F7">
        <w:rPr>
          <w:rFonts w:ascii="Times New Roman" w:hAnsi="Times New Roman" w:cs="Times New Roman"/>
          <w:sz w:val="23"/>
          <w:szCs w:val="23"/>
        </w:rPr>
        <w:tab/>
        <w:t>a. Kognitif</w:t>
      </w:r>
    </w:p>
    <w:p w:rsidR="005041F7" w:rsidRPr="005041F7" w:rsidRDefault="005041F7" w:rsidP="005041F7">
      <w:pPr>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b</w:t>
      </w:r>
      <w:proofErr w:type="gramEnd"/>
      <w:r w:rsidRPr="005041F7">
        <w:rPr>
          <w:rFonts w:ascii="Times New Roman" w:hAnsi="Times New Roman" w:cs="Times New Roman"/>
          <w:sz w:val="23"/>
          <w:szCs w:val="23"/>
        </w:rPr>
        <w:t>. afektif</w:t>
      </w:r>
    </w:p>
    <w:p w:rsidR="005041F7" w:rsidRPr="005041F7" w:rsidRDefault="005041F7" w:rsidP="005041F7">
      <w:pPr>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lastRenderedPageBreak/>
        <w:t>c. Konatif</w:t>
      </w:r>
    </w:p>
    <w:p w:rsidR="005041F7" w:rsidRPr="005041F7" w:rsidRDefault="005041F7" w:rsidP="005041F7">
      <w:pPr>
        <w:autoSpaceDE w:val="0"/>
        <w:autoSpaceDN w:val="0"/>
        <w:adjustRightInd w:val="0"/>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Pengaruh Penggunaan Celebrity Endorser dalam Iklan Sabun Mandi LUX Terhadap Perilaku Konsumen di Kelurahan Sungai Dama Samarinda</w:t>
      </w:r>
    </w:p>
    <w:p w:rsidR="005041F7" w:rsidRPr="005041F7" w:rsidRDefault="005041F7" w:rsidP="005041F7">
      <w:pPr>
        <w:autoSpaceDE w:val="0"/>
        <w:autoSpaceDN w:val="0"/>
        <w:adjustRightInd w:val="0"/>
        <w:spacing w:line="240" w:lineRule="auto"/>
        <w:jc w:val="both"/>
        <w:rPr>
          <w:rFonts w:ascii="Times New Roman" w:hAnsi="Times New Roman" w:cs="Times New Roman"/>
          <w:b/>
          <w:i/>
          <w:sz w:val="23"/>
          <w:szCs w:val="23"/>
        </w:rPr>
      </w:pPr>
      <w:r w:rsidRPr="005041F7">
        <w:rPr>
          <w:rFonts w:ascii="Times New Roman" w:hAnsi="Times New Roman" w:cs="Times New Roman"/>
          <w:b/>
          <w:i/>
          <w:sz w:val="23"/>
          <w:szCs w:val="23"/>
        </w:rPr>
        <w:t>Pembahasan</w:t>
      </w:r>
    </w:p>
    <w:p w:rsidR="005041F7" w:rsidRPr="005041F7" w:rsidRDefault="005041F7" w:rsidP="005041F7">
      <w:pPr>
        <w:autoSpaceDE w:val="0"/>
        <w:autoSpaceDN w:val="0"/>
        <w:adjustRightInd w:val="0"/>
        <w:spacing w:line="240" w:lineRule="auto"/>
        <w:jc w:val="both"/>
        <w:rPr>
          <w:rFonts w:ascii="Times New Roman" w:hAnsi="Times New Roman" w:cs="Times New Roman"/>
          <w:sz w:val="23"/>
          <w:szCs w:val="23"/>
        </w:rPr>
      </w:pPr>
      <w:r w:rsidRPr="005041F7">
        <w:rPr>
          <w:rFonts w:ascii="Times New Roman" w:hAnsi="Times New Roman" w:cs="Times New Roman"/>
          <w:sz w:val="23"/>
          <w:szCs w:val="23"/>
        </w:rPr>
        <w:tab/>
      </w:r>
      <w:proofErr w:type="gramStart"/>
      <w:r w:rsidRPr="005041F7">
        <w:rPr>
          <w:rFonts w:ascii="Times New Roman" w:hAnsi="Times New Roman" w:cs="Times New Roman"/>
          <w:sz w:val="23"/>
          <w:szCs w:val="23"/>
        </w:rPr>
        <w:t>Penelitian ini bertujuan untuk mengetahui apakah terdapat pengaruh dari penggunaan celebrity endorser dalam iklan sabun mandi LUX terhadap perilaku konsumen di Kelurahan Sungai Dama, dan seberapa besar pengaruh dari celebrity endorser ini dalam mempengaruhi perilaku konsumen dari LUX.</w:t>
      </w:r>
      <w:proofErr w:type="gramEnd"/>
      <w:r w:rsidRPr="005041F7">
        <w:rPr>
          <w:rFonts w:ascii="Times New Roman" w:hAnsi="Times New Roman" w:cs="Times New Roman"/>
          <w:sz w:val="23"/>
          <w:szCs w:val="23"/>
        </w:rPr>
        <w:t xml:space="preserve"> Jumlah sampel yang digunakan dalam penelitian ini sebanyak 99 responden pada masyarakat kelurahan Sungai Dama Samarinda, dengan membagikan kuisioner sebanyak 20 pertanyaan kepada 99 konsumen LUX yang akan menjadi responden.</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proofErr w:type="gramStart"/>
      <w:r w:rsidRPr="005041F7">
        <w:rPr>
          <w:rFonts w:ascii="Times New Roman" w:hAnsi="Times New Roman" w:cs="Times New Roman"/>
          <w:sz w:val="23"/>
          <w:szCs w:val="23"/>
        </w:rPr>
        <w:t>Iklan pada dasarnya merupakan suatu aspek komunikasi persuasif yang dilakukan untuk dapat membujuk khalayak agar tercapainya suatu tujuan pemasaran.</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Iklan merupakan media komunikasi yang sering digunakan oleh perusahaan untuk memperkenalkan sebuah produk, dan melalui iklan, perusahaan melakukan hubungan komunikasi langsung kepada khalayaknya, karena jangkauannya yang luas.</w:t>
      </w:r>
      <w:proofErr w:type="gramEnd"/>
      <w:r w:rsidRPr="005041F7">
        <w:rPr>
          <w:rFonts w:ascii="Times New Roman" w:hAnsi="Times New Roman" w:cs="Times New Roman"/>
          <w:sz w:val="23"/>
          <w:szCs w:val="23"/>
        </w:rPr>
        <w:t xml:space="preserve"> Tidak jarang, perusahaan yang ingin mengiklankan produknya dengan </w:t>
      </w:r>
      <w:proofErr w:type="gramStart"/>
      <w:r w:rsidRPr="005041F7">
        <w:rPr>
          <w:rFonts w:ascii="Times New Roman" w:hAnsi="Times New Roman" w:cs="Times New Roman"/>
          <w:sz w:val="23"/>
          <w:szCs w:val="23"/>
        </w:rPr>
        <w:t>cara</w:t>
      </w:r>
      <w:proofErr w:type="gramEnd"/>
      <w:r w:rsidRPr="005041F7">
        <w:rPr>
          <w:rFonts w:ascii="Times New Roman" w:hAnsi="Times New Roman" w:cs="Times New Roman"/>
          <w:sz w:val="23"/>
          <w:szCs w:val="23"/>
        </w:rPr>
        <w:t xml:space="preserve"> menggunakan sosok selebriti sebagai </w:t>
      </w:r>
      <w:r w:rsidRPr="005041F7">
        <w:rPr>
          <w:rFonts w:ascii="Times New Roman" w:hAnsi="Times New Roman" w:cs="Times New Roman"/>
          <w:i/>
          <w:sz w:val="23"/>
          <w:szCs w:val="23"/>
        </w:rPr>
        <w:t xml:space="preserve">icon </w:t>
      </w:r>
      <w:r w:rsidRPr="005041F7">
        <w:rPr>
          <w:rFonts w:ascii="Times New Roman" w:hAnsi="Times New Roman" w:cs="Times New Roman"/>
          <w:sz w:val="23"/>
          <w:szCs w:val="23"/>
        </w:rPr>
        <w:t xml:space="preserve">atau </w:t>
      </w:r>
      <w:r w:rsidRPr="005041F7">
        <w:rPr>
          <w:rFonts w:ascii="Times New Roman" w:hAnsi="Times New Roman" w:cs="Times New Roman"/>
          <w:i/>
          <w:sz w:val="23"/>
          <w:szCs w:val="23"/>
        </w:rPr>
        <w:t xml:space="preserve">endorser </w:t>
      </w:r>
      <w:r w:rsidRPr="005041F7">
        <w:rPr>
          <w:rFonts w:ascii="Times New Roman" w:hAnsi="Times New Roman" w:cs="Times New Roman"/>
          <w:sz w:val="23"/>
          <w:szCs w:val="23"/>
        </w:rPr>
        <w:t>untuk mewakili produk dari perusahaan tersebut. Selebrity di artikan sebagai sosok yang tidak hanya memiliki wajah yang cantik dan tampan, melainkan juga karena selebrity sosok yang terkenal</w:t>
      </w:r>
      <w:proofErr w:type="gramStart"/>
      <w:r w:rsidRPr="005041F7">
        <w:rPr>
          <w:rFonts w:ascii="Times New Roman" w:hAnsi="Times New Roman" w:cs="Times New Roman"/>
          <w:sz w:val="23"/>
          <w:szCs w:val="23"/>
        </w:rPr>
        <w:t>,memiliki</w:t>
      </w:r>
      <w:proofErr w:type="gramEnd"/>
      <w:r w:rsidRPr="005041F7">
        <w:rPr>
          <w:rFonts w:ascii="Times New Roman" w:hAnsi="Times New Roman" w:cs="Times New Roman"/>
          <w:sz w:val="23"/>
          <w:szCs w:val="23"/>
        </w:rPr>
        <w:t xml:space="preserve"> daya tarik , kredibilitas serta keahlian yang dapat memikat dan mempengaruhi persepsi serta tingkah laku khalayak. </w:t>
      </w:r>
      <w:proofErr w:type="gramStart"/>
      <w:r w:rsidRPr="005041F7">
        <w:rPr>
          <w:rFonts w:ascii="Times New Roman" w:hAnsi="Times New Roman" w:cs="Times New Roman"/>
          <w:sz w:val="23"/>
          <w:szCs w:val="23"/>
        </w:rPr>
        <w:t>Penilaian terhadap sosok selebriti ini dapat diukur dari seberapa terkenal selebriti itu di mata mayarakat, kemudian, bagaimana prestasinya dan kontribusinya dalam dunia hiburan untuk dapat bisa mendapat tempat di hati masyarakat serta sikap dan tingkah laku yang baik sehingga dipandang positif oleh masyarakat.</w:t>
      </w:r>
      <w:proofErr w:type="gramEnd"/>
      <w:r w:rsidRPr="005041F7">
        <w:rPr>
          <w:rFonts w:ascii="Times New Roman" w:hAnsi="Times New Roman" w:cs="Times New Roman"/>
          <w:sz w:val="23"/>
          <w:szCs w:val="23"/>
        </w:rPr>
        <w:t xml:space="preserve"> Sebagai </w:t>
      </w:r>
      <w:r w:rsidRPr="005041F7">
        <w:rPr>
          <w:rFonts w:ascii="Times New Roman" w:hAnsi="Times New Roman" w:cs="Times New Roman"/>
          <w:i/>
          <w:sz w:val="23"/>
          <w:szCs w:val="23"/>
        </w:rPr>
        <w:t xml:space="preserve">trendsetter </w:t>
      </w:r>
      <w:r w:rsidRPr="005041F7">
        <w:rPr>
          <w:rFonts w:ascii="Times New Roman" w:hAnsi="Times New Roman" w:cs="Times New Roman"/>
          <w:sz w:val="23"/>
          <w:szCs w:val="23"/>
        </w:rPr>
        <w:t xml:space="preserve">tentunya beberapa unsur tersebut, dimanfaatkan oleh perusahaan untuk menjadikan sosok selebriti sebagai </w:t>
      </w:r>
      <w:r w:rsidRPr="005041F7">
        <w:rPr>
          <w:rFonts w:ascii="Times New Roman" w:hAnsi="Times New Roman" w:cs="Times New Roman"/>
          <w:i/>
          <w:sz w:val="23"/>
          <w:szCs w:val="23"/>
        </w:rPr>
        <w:t xml:space="preserve">endorser </w:t>
      </w:r>
      <w:r w:rsidRPr="005041F7">
        <w:rPr>
          <w:rFonts w:ascii="Times New Roman" w:hAnsi="Times New Roman" w:cs="Times New Roman"/>
          <w:sz w:val="23"/>
          <w:szCs w:val="23"/>
        </w:rPr>
        <w:t>dari produk yang diiklankan sebagai komunikator dalam iklan tersebut</w:t>
      </w:r>
      <w:proofErr w:type="gramStart"/>
      <w:r w:rsidRPr="005041F7">
        <w:rPr>
          <w:rFonts w:ascii="Times New Roman" w:hAnsi="Times New Roman" w:cs="Times New Roman"/>
          <w:sz w:val="23"/>
          <w:szCs w:val="23"/>
        </w:rPr>
        <w:t>,dengan</w:t>
      </w:r>
      <w:proofErr w:type="gramEnd"/>
      <w:r w:rsidRPr="005041F7">
        <w:rPr>
          <w:rFonts w:ascii="Times New Roman" w:hAnsi="Times New Roman" w:cs="Times New Roman"/>
          <w:sz w:val="23"/>
          <w:szCs w:val="23"/>
        </w:rPr>
        <w:t xml:space="preserve"> tujuan untuk mempengaruhi perilaku konsumen.</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Sebuah tampilan iklan yang dikemas dengan baik, menarik, jujur, dan berbeda dari iklan yang lain, </w:t>
      </w:r>
      <w:proofErr w:type="gramStart"/>
      <w:r w:rsidRPr="005041F7">
        <w:rPr>
          <w:rFonts w:ascii="Times New Roman" w:hAnsi="Times New Roman" w:cs="Times New Roman"/>
          <w:sz w:val="23"/>
          <w:szCs w:val="23"/>
        </w:rPr>
        <w:t>akan</w:t>
      </w:r>
      <w:proofErr w:type="gramEnd"/>
      <w:r w:rsidRPr="005041F7">
        <w:rPr>
          <w:rFonts w:ascii="Times New Roman" w:hAnsi="Times New Roman" w:cs="Times New Roman"/>
          <w:sz w:val="23"/>
          <w:szCs w:val="23"/>
        </w:rPr>
        <w:t xml:space="preserve"> mempermudah dalam mendapatkan perhatian dari khalayak yang menontonnya. </w:t>
      </w:r>
      <w:proofErr w:type="gramStart"/>
      <w:r w:rsidRPr="005041F7">
        <w:rPr>
          <w:rFonts w:ascii="Times New Roman" w:hAnsi="Times New Roman" w:cs="Times New Roman"/>
          <w:sz w:val="23"/>
          <w:szCs w:val="23"/>
        </w:rPr>
        <w:t xml:space="preserve">Konsep iklan LUX yang selalu menonjolkan sisi feminitas perempuan, dipadu dengan </w:t>
      </w:r>
      <w:r w:rsidRPr="005041F7">
        <w:rPr>
          <w:rFonts w:ascii="Times New Roman" w:hAnsi="Times New Roman" w:cs="Times New Roman"/>
          <w:i/>
          <w:sz w:val="23"/>
          <w:szCs w:val="23"/>
        </w:rPr>
        <w:t xml:space="preserve">audiovisual </w:t>
      </w:r>
      <w:r w:rsidRPr="005041F7">
        <w:rPr>
          <w:rFonts w:ascii="Times New Roman" w:hAnsi="Times New Roman" w:cs="Times New Roman"/>
          <w:sz w:val="23"/>
          <w:szCs w:val="23"/>
        </w:rPr>
        <w:t xml:space="preserve">yang elegan dan </w:t>
      </w:r>
      <w:r w:rsidRPr="005041F7">
        <w:rPr>
          <w:rFonts w:ascii="Times New Roman" w:hAnsi="Times New Roman" w:cs="Times New Roman"/>
          <w:i/>
          <w:sz w:val="23"/>
          <w:szCs w:val="23"/>
        </w:rPr>
        <w:t>glamour</w:t>
      </w:r>
      <w:r w:rsidRPr="005041F7">
        <w:rPr>
          <w:rFonts w:ascii="Times New Roman" w:hAnsi="Times New Roman" w:cs="Times New Roman"/>
          <w:sz w:val="23"/>
          <w:szCs w:val="23"/>
        </w:rPr>
        <w:t>, serta sosok selebriti yang pandai dalam memerankan dan mengkomunikasi iklan tersebut, sangat menarik perhatian pemirsa, ketika iklan itu ditayangkan.</w:t>
      </w:r>
      <w:proofErr w:type="gramEnd"/>
      <w:r w:rsidRPr="005041F7">
        <w:rPr>
          <w:rFonts w:ascii="Times New Roman" w:hAnsi="Times New Roman" w:cs="Times New Roman"/>
          <w:sz w:val="23"/>
          <w:szCs w:val="23"/>
        </w:rPr>
        <w:t xml:space="preserve"> </w:t>
      </w:r>
      <w:proofErr w:type="gramStart"/>
      <w:r w:rsidRPr="005041F7">
        <w:rPr>
          <w:rFonts w:ascii="Times New Roman" w:hAnsi="Times New Roman" w:cs="Times New Roman"/>
          <w:sz w:val="23"/>
          <w:szCs w:val="23"/>
        </w:rPr>
        <w:t>Pada dasarnya penilaian responden pada iklan yang menggunakan selebriti yang terkenal lebih menarik perhatian dibandingkan dengan yang tidak.</w:t>
      </w:r>
      <w:proofErr w:type="gramEnd"/>
      <w:r w:rsidRPr="005041F7">
        <w:rPr>
          <w:rFonts w:ascii="Times New Roman" w:hAnsi="Times New Roman" w:cs="Times New Roman"/>
          <w:sz w:val="23"/>
          <w:szCs w:val="23"/>
        </w:rPr>
        <w:t xml:space="preserve"> Pada variabel </w:t>
      </w:r>
      <w:r w:rsidRPr="005041F7">
        <w:rPr>
          <w:rFonts w:ascii="Times New Roman" w:hAnsi="Times New Roman" w:cs="Times New Roman"/>
          <w:i/>
          <w:sz w:val="23"/>
          <w:szCs w:val="23"/>
        </w:rPr>
        <w:t>celebrity endorser</w:t>
      </w:r>
      <w:r w:rsidRPr="005041F7">
        <w:rPr>
          <w:rFonts w:ascii="Times New Roman" w:hAnsi="Times New Roman" w:cs="Times New Roman"/>
          <w:sz w:val="23"/>
          <w:szCs w:val="23"/>
        </w:rPr>
        <w:t xml:space="preserve"> dan diukur pada indicator kemungkinan dikenal , sebanyak 47,5% responden menjawab sangat setuju bahwa, selebriti dalam iklan LUX adalah selebriti yang sangat terkenal, kemudian sebanyak 49,5% setuju bahwa selebrity yang menjadi endorser LUX merupakan selebrity yang memiliki citra yang baik dimata masyarakat. Dan untuk indicator kredibilitas dari celebrity endorser, sebanyak 72</w:t>
      </w:r>
      <w:proofErr w:type="gramStart"/>
      <w:r w:rsidRPr="005041F7">
        <w:rPr>
          <w:rFonts w:ascii="Times New Roman" w:hAnsi="Times New Roman" w:cs="Times New Roman"/>
          <w:sz w:val="23"/>
          <w:szCs w:val="23"/>
        </w:rPr>
        <w:t>,7</w:t>
      </w:r>
      <w:proofErr w:type="gramEnd"/>
      <w:r w:rsidRPr="005041F7">
        <w:rPr>
          <w:rFonts w:ascii="Times New Roman" w:hAnsi="Times New Roman" w:cs="Times New Roman"/>
          <w:sz w:val="23"/>
          <w:szCs w:val="23"/>
        </w:rPr>
        <w:t xml:space="preserve">% responden setuju bahwa selebriti dalam iklan LUX </w:t>
      </w:r>
      <w:r w:rsidRPr="005041F7">
        <w:rPr>
          <w:rFonts w:ascii="Times New Roman" w:hAnsi="Times New Roman" w:cs="Times New Roman"/>
          <w:sz w:val="23"/>
          <w:szCs w:val="23"/>
        </w:rPr>
        <w:lastRenderedPageBreak/>
        <w:t>dipandang pandai dam mampu memberikan hal yang positif bagi konsumennya, kemudian sebanyak 86,7% responden menjawab setuju bahwa selebriti dalam iklan LUX merupakan selebriti yang modern dan penuh percaya diri, dan sebanyak 42,4% responden menjawab setuju bahwa selebriti dalam iklan LUX mampu memberikan perubahan dalam menciptakan suatu trend pada kaum wanita. Selain itu juga pada indikator daya tarik, sebanyak 78,8% responden menjawab setuju bahwa iklan LUX yang selalu diperankan oleh selebriti terkenal dapat memikat konsumennya dengan daya tarik yang mereka punya,sehingga dapat mempengaruhi keputusan pembelian bagi para konsumennya, selanjutnya sebanyak 86,9 responden menjawab setuju bahwa, tampilan iklan LUX berbeda dari iklan lain karena celebrity endorser nya. Kemudian sebanyak 55</w:t>
      </w:r>
      <w:proofErr w:type="gramStart"/>
      <w:r w:rsidRPr="005041F7">
        <w:rPr>
          <w:rFonts w:ascii="Times New Roman" w:hAnsi="Times New Roman" w:cs="Times New Roman"/>
          <w:sz w:val="23"/>
          <w:szCs w:val="23"/>
        </w:rPr>
        <w:t>,6</w:t>
      </w:r>
      <w:proofErr w:type="gramEnd"/>
      <w:r w:rsidRPr="005041F7">
        <w:rPr>
          <w:rFonts w:ascii="Times New Roman" w:hAnsi="Times New Roman" w:cs="Times New Roman"/>
          <w:sz w:val="23"/>
          <w:szCs w:val="23"/>
        </w:rPr>
        <w:t xml:space="preserve">% menjawab setuju bahwa selebriti mampu memikat khalayak atau konsumen dari produk LUX dengan pesona dan kecantikannya, terdapat 76,8% responden menjawab setuju bahwa antara konsumen dan selebriti endorser LUX memiliki kesamaan seperti canti,enerjik, percaya diri,pintar dan modern, dan sebanyak 67,7% responden menjawab setuju bahwa selebriti endorser dalam iklan LUX dinilai memiliki kecantikan yang sempurna dari segi fisik. Berdasarkan dari hasil penelitian tersebut, dapat diketahui bahwa selebriti sangat berperan penting dalam sebuah iklan karena </w:t>
      </w:r>
      <w:proofErr w:type="gramStart"/>
      <w:r w:rsidRPr="005041F7">
        <w:rPr>
          <w:rFonts w:ascii="Times New Roman" w:hAnsi="Times New Roman" w:cs="Times New Roman"/>
          <w:sz w:val="23"/>
          <w:szCs w:val="23"/>
        </w:rPr>
        <w:t>akan</w:t>
      </w:r>
      <w:proofErr w:type="gramEnd"/>
      <w:r w:rsidRPr="005041F7">
        <w:rPr>
          <w:rFonts w:ascii="Times New Roman" w:hAnsi="Times New Roman" w:cs="Times New Roman"/>
          <w:sz w:val="23"/>
          <w:szCs w:val="23"/>
        </w:rPr>
        <w:t xml:space="preserve"> memperngaruhi persepsi dari khalayak atau konsumennya. </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Dalam variabel perilaku konsumen dapat diukur dengan indicator kognitif,yaitu dimana pada tahap ini seseorang atau individu tahu pada suat objek dan dapat dilihat bahwa sebanyak 50,5% responden menjawab setuju, setiap iklan LUX selalu menggunakan sosok selebriti terkenal sebagai endorsernya. Kemudian sebanyak 55,6%  responden menjawab sangat setuju bahwa tampilan iklan LUX baik dari sosok endorsernya sangat menarik dan elegan dan sebanyak 64,6% responden menjawab setuju bahwa selebriti endorser dapat memberikan kesan yang baik pada produk LUX. Untuk indicator Afektif dimana dalam tahap  perilaku yang mempunyai kecenderungan untuk menyukai suatu objek, dan dapat dilihat dari pernyataan iklan LUX yang selalu menggunakan selebriti terkenal lebih menarik perhatian dibanding dengan yang tidak menggunakan endorser terkenal, sebanyak 72,7%, kemudian sebanyak 60,6% responden menjawab kurang setuju pada pernyataan selebriti dalam iklan LUX mendorong konsumen untuk menggunakan produk tersebut, sebanyak 54,5% responden menjawab kurang setuju pada pernyataan produk LUX merupakan produk yang dapat membuat kecantikan wanita bagai seorang bintang, dan sebanyak 76,8 % responden menjawab setuju bahwa sebuah iklan yang menggunakan selebriti terkenal sebagai endorser selalu memberikan citra yang baik pada produk yang diiklankan. Kemudian diukur pada indikator konatif dimana pada tahap ini merupakan tahap perilaku yang sudah sampai pada tahap seseorang atau individu melakukan sesuatu atau perbuatan terhadap suatu objek, sebanyak 56,6% responden menjawab tidak setuju bahwa konsumen membeli produk LUX karena selebriti endorser dalam iklan LUX merupakan salah satu selebriti idola mereka, kemudian sebanyak 56,6% responden menjawab tidak setuju pada pernyataan bahwa konsumen membeli produk LUX Karen produk tersebut dipakai oleh selebriti dan sebanyak 61,6% responden memberikan jawaban setuju pada pernyataan dalam iklan LUX selalu menonjolkan sisi feminitas wanita dan dapat memberikan pengaruh yang positif bagi konsumen dalam keputusan pembelian. </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lastRenderedPageBreak/>
        <w:t xml:space="preserve">Berdasarkan hasil penelitian tersebut dapat diketahui bahwa dari sisi kognitif, konsumen sadar akan produk LUX selalu menggunakan selebriti terkenal dalam setiap iklannya, dan hal itu berhasil dilakukan oleh LUX untuk membuat konsumen mengingat tentang produk mereka, karena dari awal kemunculan iklan LUX ditelevisi selalu menggunakan selebriti terkenal hingga saat ini. Pada tahap afektif , konsumen lebih menyukai sebuah iklan yang diperankan oleh selebriti terkenal, hal ini terbaca oleh LUX yang memang selalu konsisten menggunakan sosok </w:t>
      </w:r>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 dari kalangan selebriti, sesuai dengan </w:t>
      </w:r>
      <w:r w:rsidRPr="005041F7">
        <w:rPr>
          <w:rFonts w:ascii="Times New Roman" w:hAnsi="Times New Roman" w:cs="Times New Roman"/>
          <w:i/>
          <w:sz w:val="23"/>
          <w:szCs w:val="23"/>
        </w:rPr>
        <w:t>tagline</w:t>
      </w:r>
      <w:r w:rsidRPr="005041F7">
        <w:rPr>
          <w:rFonts w:ascii="Times New Roman" w:hAnsi="Times New Roman" w:cs="Times New Roman"/>
          <w:sz w:val="23"/>
          <w:szCs w:val="23"/>
        </w:rPr>
        <w:t xml:space="preserve"> yang pernah dimunculkan oleh LUX ialah sabunnya para bintang. Kemudian ditinjau pada tahap konatif konsumen membeli produk LUX bukan karena selebriti tersebut merupakan idola mereka, namun ketika iklan tersebut muncul ditelevisi,yang membuat suatu pengaruh dalam perilaku konsumen ialah konsumen menilai selebriti pandai dalam mengkomunikasi isi pesan dan konsep dalam iklan tersebut dan iklan yang dikemas dengan menarik,jujur serta mewakili hasrat atau keinginan dari konsumen itu sendiri yaitu ingin tampil cantik,percaya diri serta lebih menonjolkan sisi feminitas perempuan yang mampu memberikan pengaruh positif bagi konsumen dalam melakukan keputusan pembelian.</w:t>
      </w:r>
    </w:p>
    <w:p w:rsidR="005041F7" w:rsidRPr="005041F7" w:rsidRDefault="005041F7" w:rsidP="005041F7">
      <w:pPr>
        <w:autoSpaceDE w:val="0"/>
        <w:autoSpaceDN w:val="0"/>
        <w:adjustRightInd w:val="0"/>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Dilihat dari hasil perhitungan dengan menggunakan rumus Analisis Korelasi </w:t>
      </w:r>
      <w:r w:rsidRPr="005041F7">
        <w:rPr>
          <w:rFonts w:ascii="Times New Roman" w:hAnsi="Times New Roman" w:cs="Times New Roman"/>
          <w:i/>
          <w:sz w:val="23"/>
          <w:szCs w:val="23"/>
        </w:rPr>
        <w:t>Pearson Product Moment</w:t>
      </w:r>
      <w:r w:rsidRPr="005041F7">
        <w:rPr>
          <w:rFonts w:ascii="Times New Roman" w:hAnsi="Times New Roman" w:cs="Times New Roman"/>
          <w:sz w:val="23"/>
          <w:szCs w:val="23"/>
        </w:rPr>
        <w:t xml:space="preserve"> didapatkan hasil sebesar 0,678 yang artinya tingkat pengaruh </w:t>
      </w:r>
      <w:r w:rsidRPr="005041F7">
        <w:rPr>
          <w:rFonts w:ascii="Times New Roman" w:hAnsi="Times New Roman" w:cs="Times New Roman"/>
          <w:i/>
          <w:sz w:val="23"/>
          <w:szCs w:val="23"/>
        </w:rPr>
        <w:t>celebrity endorser</w:t>
      </w:r>
      <w:r w:rsidRPr="005041F7">
        <w:rPr>
          <w:rFonts w:ascii="Times New Roman" w:hAnsi="Times New Roman" w:cs="Times New Roman"/>
          <w:sz w:val="23"/>
          <w:szCs w:val="23"/>
        </w:rPr>
        <w:t xml:space="preserve"> dalam iklan sabun mandi LUX terhadap perilaku konsumen dikategorikan kuat. </w:t>
      </w:r>
      <w:proofErr w:type="gramStart"/>
      <w:r w:rsidRPr="005041F7">
        <w:rPr>
          <w:rFonts w:ascii="Times New Roman" w:hAnsi="Times New Roman" w:cs="Times New Roman"/>
          <w:sz w:val="23"/>
          <w:szCs w:val="23"/>
        </w:rPr>
        <w:t>Hal ini menunjukkan penggunaan selebriti terkenal dalam sebuah iklan disambut baik oleh khalayak dan diterima secara positif.</w:t>
      </w:r>
      <w:proofErr w:type="gramEnd"/>
      <w:r w:rsidRPr="005041F7">
        <w:rPr>
          <w:rFonts w:ascii="Times New Roman" w:hAnsi="Times New Roman" w:cs="Times New Roman"/>
          <w:sz w:val="23"/>
          <w:szCs w:val="23"/>
        </w:rPr>
        <w:t xml:space="preserve"> Kemudian hasil uji signifikansi pada </w:t>
      </w:r>
      <w:r w:rsidRPr="005041F7">
        <w:rPr>
          <w:rFonts w:ascii="Times New Roman" w:hAnsi="Times New Roman" w:cs="Times New Roman"/>
          <w:i/>
          <w:sz w:val="23"/>
          <w:szCs w:val="23"/>
        </w:rPr>
        <w:t>t</w:t>
      </w:r>
      <w:r w:rsidRPr="005041F7">
        <w:rPr>
          <w:rFonts w:ascii="Times New Roman" w:hAnsi="Times New Roman" w:cs="Times New Roman"/>
          <w:i/>
          <w:sz w:val="23"/>
          <w:szCs w:val="23"/>
          <w:vertAlign w:val="subscript"/>
        </w:rPr>
        <w:t xml:space="preserve">hitung </w:t>
      </w:r>
      <w:r w:rsidRPr="005041F7">
        <w:rPr>
          <w:rFonts w:ascii="Times New Roman" w:hAnsi="Times New Roman" w:cs="Times New Roman"/>
          <w:sz w:val="23"/>
          <w:szCs w:val="23"/>
        </w:rPr>
        <w:t>didapatkan hasil sebesar 9,084 dan</w:t>
      </w:r>
      <w:r w:rsidRPr="005041F7">
        <w:rPr>
          <w:rFonts w:ascii="Times New Roman" w:hAnsi="Times New Roman" w:cs="Times New Roman"/>
          <w:sz w:val="23"/>
          <w:szCs w:val="23"/>
          <w:vertAlign w:val="subscript"/>
        </w:rPr>
        <w:t xml:space="preserve"> </w:t>
      </w:r>
      <w:r w:rsidRPr="005041F7">
        <w:rPr>
          <w:rFonts w:ascii="Times New Roman" w:hAnsi="Times New Roman" w:cs="Times New Roman"/>
          <w:i/>
          <w:sz w:val="23"/>
          <w:szCs w:val="23"/>
        </w:rPr>
        <w:t>t</w:t>
      </w:r>
      <w:r w:rsidRPr="005041F7">
        <w:rPr>
          <w:rFonts w:ascii="Times New Roman" w:hAnsi="Times New Roman" w:cs="Times New Roman"/>
          <w:i/>
          <w:sz w:val="23"/>
          <w:szCs w:val="23"/>
          <w:vertAlign w:val="subscript"/>
        </w:rPr>
        <w:t xml:space="preserve">tabel </w:t>
      </w:r>
      <w:r w:rsidRPr="005041F7">
        <w:rPr>
          <w:rFonts w:ascii="Times New Roman" w:hAnsi="Times New Roman" w:cs="Times New Roman"/>
          <w:sz w:val="23"/>
          <w:szCs w:val="23"/>
        </w:rPr>
        <w:t xml:space="preserve">2,617 dengan level signifikansi 1%, maka dapat disimpulkan bahwa terdapat adanya pengaruh dari penggunaan celebrity endorser dalam iklan sabun mandi LUX terhadap perilaku konsumen di Kelurahan Sungan Dama Samarinda yaitu Ha diterima </w:t>
      </w:r>
      <w:r w:rsidRPr="005041F7">
        <w:rPr>
          <w:rFonts w:ascii="Times New Roman" w:hAnsi="Times New Roman" w:cs="Times New Roman"/>
          <w:i/>
          <w:sz w:val="23"/>
          <w:szCs w:val="23"/>
        </w:rPr>
        <w:t>t</w:t>
      </w:r>
      <w:r w:rsidRPr="005041F7">
        <w:rPr>
          <w:rFonts w:ascii="Times New Roman" w:hAnsi="Times New Roman" w:cs="Times New Roman"/>
          <w:i/>
          <w:sz w:val="23"/>
          <w:szCs w:val="23"/>
          <w:vertAlign w:val="subscript"/>
        </w:rPr>
        <w:t xml:space="preserve">hitung </w:t>
      </w:r>
      <w:r w:rsidRPr="005041F7">
        <w:rPr>
          <w:rFonts w:ascii="Times New Roman" w:hAnsi="Times New Roman" w:cs="Times New Roman"/>
          <w:sz w:val="23"/>
          <w:szCs w:val="23"/>
          <w:vertAlign w:val="subscript"/>
        </w:rPr>
        <w:t xml:space="preserve"> </w:t>
      </w:r>
      <w:r w:rsidRPr="005041F7">
        <w:rPr>
          <w:rFonts w:ascii="Times New Roman" w:hAnsi="Times New Roman" w:cs="Times New Roman"/>
          <w:sz w:val="23"/>
          <w:szCs w:val="23"/>
        </w:rPr>
        <w:t xml:space="preserve">(9,084) &gt; </w:t>
      </w:r>
      <w:r w:rsidRPr="005041F7">
        <w:rPr>
          <w:rFonts w:ascii="Times New Roman" w:hAnsi="Times New Roman" w:cs="Times New Roman"/>
          <w:i/>
          <w:sz w:val="23"/>
          <w:szCs w:val="23"/>
        </w:rPr>
        <w:t>t</w:t>
      </w:r>
      <w:r w:rsidRPr="005041F7">
        <w:rPr>
          <w:rFonts w:ascii="Times New Roman" w:hAnsi="Times New Roman" w:cs="Times New Roman"/>
          <w:i/>
          <w:sz w:val="23"/>
          <w:szCs w:val="23"/>
          <w:vertAlign w:val="subscript"/>
        </w:rPr>
        <w:t>tabel</w:t>
      </w:r>
      <w:r w:rsidRPr="005041F7">
        <w:rPr>
          <w:rFonts w:ascii="Times New Roman" w:hAnsi="Times New Roman" w:cs="Times New Roman"/>
          <w:sz w:val="23"/>
          <w:szCs w:val="23"/>
          <w:vertAlign w:val="subscript"/>
        </w:rPr>
        <w:t xml:space="preserve">   </w:t>
      </w:r>
      <w:r w:rsidRPr="005041F7">
        <w:rPr>
          <w:rFonts w:ascii="Times New Roman" w:hAnsi="Times New Roman" w:cs="Times New Roman"/>
          <w:sz w:val="23"/>
          <w:szCs w:val="23"/>
        </w:rPr>
        <w:t xml:space="preserve"> (2,617).</w:t>
      </w:r>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PENUTUP</w:t>
      </w:r>
    </w:p>
    <w:p w:rsidR="005041F7" w:rsidRPr="005041F7" w:rsidRDefault="005041F7" w:rsidP="005041F7">
      <w:pPr>
        <w:spacing w:line="240" w:lineRule="auto"/>
        <w:ind w:firstLine="720"/>
        <w:jc w:val="both"/>
        <w:rPr>
          <w:rFonts w:ascii="Times New Roman" w:hAnsi="Times New Roman" w:cs="Times New Roman"/>
          <w:b/>
          <w:sz w:val="23"/>
          <w:szCs w:val="23"/>
        </w:rPr>
      </w:pPr>
      <w:proofErr w:type="gramStart"/>
      <w:r w:rsidRPr="005041F7">
        <w:rPr>
          <w:rFonts w:ascii="Times New Roman" w:hAnsi="Times New Roman" w:cs="Times New Roman"/>
          <w:sz w:val="23"/>
          <w:szCs w:val="23"/>
        </w:rPr>
        <w:t xml:space="preserve">Berdasarkan hasil penelitian yang dilakukan dari indikator-indikator yang ada, ternyata dari penggunaan </w:t>
      </w:r>
      <w:r w:rsidRPr="005041F7">
        <w:rPr>
          <w:rFonts w:ascii="Times New Roman" w:hAnsi="Times New Roman" w:cs="Times New Roman"/>
          <w:i/>
          <w:sz w:val="23"/>
          <w:szCs w:val="23"/>
        </w:rPr>
        <w:t>celebrity endorser</w:t>
      </w:r>
      <w:r w:rsidRPr="005041F7">
        <w:rPr>
          <w:rFonts w:ascii="Times New Roman" w:hAnsi="Times New Roman" w:cs="Times New Roman"/>
          <w:sz w:val="23"/>
          <w:szCs w:val="23"/>
        </w:rPr>
        <w:t xml:space="preserve"> dalam iklan sabun mandi LUX memiliki tingkat pengaruh yang kuat terhadap perilaku konsumen.</w:t>
      </w:r>
      <w:proofErr w:type="gramEnd"/>
      <w:r w:rsidRPr="005041F7">
        <w:rPr>
          <w:rFonts w:ascii="Times New Roman" w:hAnsi="Times New Roman" w:cs="Times New Roman"/>
          <w:sz w:val="23"/>
          <w:szCs w:val="23"/>
        </w:rPr>
        <w:t xml:space="preserve"> Hal ini dapat dilihat dari konsep kemungkinan dikenal,kredibilitas,dan daya tarik, iklan yang menggunakan selebriti terkenal sebagai endorsernya lebih menarik perhatian khalayak dibanding dengan yang tidak menggunakan selebriti terkenal, serta konsumen menilai mengenai bagaimana selebriti itu memiliki kontribusi dan prestasi yang telah ditorehkan oleh sosok selebriti itu dalam dunia hiburan, sehingga khalayak akan memandang selebriti dalam iklan tersebut sebagai komunikator yang dapat dipercaya dan memiliki kredibilitas yang baik. Dari segi kognitif dan afektif bahwa konsumen tertarik dengan sebuah iklan yang menggunakan selebrity terkenal disbanding dengan yang tidak, </w:t>
      </w:r>
      <w:proofErr w:type="gramStart"/>
      <w:r w:rsidRPr="005041F7">
        <w:rPr>
          <w:rFonts w:ascii="Times New Roman" w:hAnsi="Times New Roman" w:cs="Times New Roman"/>
          <w:sz w:val="23"/>
          <w:szCs w:val="23"/>
        </w:rPr>
        <w:t>akan</w:t>
      </w:r>
      <w:proofErr w:type="gramEnd"/>
      <w:r w:rsidRPr="005041F7">
        <w:rPr>
          <w:rFonts w:ascii="Times New Roman" w:hAnsi="Times New Roman" w:cs="Times New Roman"/>
          <w:sz w:val="23"/>
          <w:szCs w:val="23"/>
        </w:rPr>
        <w:t xml:space="preserve"> tetapi penggunaan selebrity dalam iklan hanya sebagai pengingat dari brand tersebut. Sehingga pada tahap konatif, konsumen memutuskan untuk membeli produk LUX karena konsumen menilai celebrity memiliki keahlian dalam mempengaruhi persepsi mereka tentang konsep dan isi pesan </w:t>
      </w:r>
      <w:r w:rsidRPr="005041F7">
        <w:rPr>
          <w:rFonts w:ascii="Times New Roman" w:hAnsi="Times New Roman" w:cs="Times New Roman"/>
          <w:sz w:val="23"/>
          <w:szCs w:val="23"/>
        </w:rPr>
        <w:lastRenderedPageBreak/>
        <w:t xml:space="preserve">yang terkandung dalam iklan tersebut, sehingga pesan yang terkandung dalam iklan itu dapat diterima oleh konsumen LUX dan kemudian melakukan keputusan pembelian. </w:t>
      </w:r>
    </w:p>
    <w:p w:rsidR="005041F7" w:rsidRPr="005041F7" w:rsidRDefault="005041F7" w:rsidP="005041F7">
      <w:pPr>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Dari hasil penelitian mengenai penggunaan celebrity endorser dalam iklan sabun mandi LUX terhadap perilaku konsumen di kelurahan Sungai Dama Samarinda dengan menggunakan Analisis data Korelasi Pearson Product Moment didapat hasil sebesar 0,678 jika dilihat pada tabel koefisien korelasi yang artinya tingkat dari pengaruh celebrity endorser di dalam sebuah iklan sabun LUX terhadap perilaku konsumen dikategorikan kuat, artinya celebrity dalam iklan sabun mandi LUX dinilai mampu memberikan pengaruh yang positif dalam proses pengambilan keputusan pembelian dan dapat memberikan kesan yang baik pada produk yang diiklankannya. Hal ini terbukti pada uji signifikansi Thitung (9,848) &gt; (2,617) Ttabel dengan level signifikansi 1%, dengan demikian Ha diterima.</w:t>
      </w:r>
    </w:p>
    <w:p w:rsidR="005041F7" w:rsidRPr="005041F7" w:rsidRDefault="005041F7" w:rsidP="005041F7">
      <w:pPr>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 xml:space="preserve">Pemilihan selebriti terkenal sebagai endorser dari LUX merupakan strategi yang bagus, namun ada baiknya, perusahaan maupun biro periklanan harus lebih menyeleksi dan mempertimbangan karakteristik dari selebriti tersebut, dengan </w:t>
      </w:r>
      <w:proofErr w:type="gramStart"/>
      <w:r w:rsidRPr="005041F7">
        <w:rPr>
          <w:rFonts w:ascii="Times New Roman" w:hAnsi="Times New Roman" w:cs="Times New Roman"/>
          <w:sz w:val="23"/>
          <w:szCs w:val="23"/>
        </w:rPr>
        <w:t>cara</w:t>
      </w:r>
      <w:proofErr w:type="gramEnd"/>
      <w:r w:rsidRPr="005041F7">
        <w:rPr>
          <w:rFonts w:ascii="Times New Roman" w:hAnsi="Times New Roman" w:cs="Times New Roman"/>
          <w:sz w:val="23"/>
          <w:szCs w:val="23"/>
        </w:rPr>
        <w:t xml:space="preserve"> melakukan survey terlebih dahulu mengenai selebriti yang ingin dijadikan sebagai </w:t>
      </w:r>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 dalam sebuah iklan. </w:t>
      </w:r>
      <w:proofErr w:type="gramStart"/>
      <w:r w:rsidRPr="005041F7">
        <w:rPr>
          <w:rFonts w:ascii="Times New Roman" w:hAnsi="Times New Roman" w:cs="Times New Roman"/>
          <w:sz w:val="23"/>
          <w:szCs w:val="23"/>
        </w:rPr>
        <w:t xml:space="preserve">Bagaimana prestasinya serta kontribusinya dalam dunia hiburan dan apakah selebriti yang terpilih cocok untuk dijadikan sebagai </w:t>
      </w:r>
      <w:r w:rsidRPr="005041F7">
        <w:rPr>
          <w:rFonts w:ascii="Times New Roman" w:hAnsi="Times New Roman" w:cs="Times New Roman"/>
          <w:i/>
          <w:sz w:val="23"/>
          <w:szCs w:val="23"/>
        </w:rPr>
        <w:t>icon</w:t>
      </w:r>
      <w:r w:rsidRPr="005041F7">
        <w:rPr>
          <w:rFonts w:ascii="Times New Roman" w:hAnsi="Times New Roman" w:cs="Times New Roman"/>
          <w:sz w:val="23"/>
          <w:szCs w:val="23"/>
        </w:rPr>
        <w:t xml:space="preserve"> dari produk tersebut, serta seberapa terkenal selebrity itu dimata masyarakat.</w:t>
      </w:r>
      <w:proofErr w:type="gramEnd"/>
      <w:r w:rsidRPr="005041F7">
        <w:rPr>
          <w:rFonts w:ascii="Times New Roman" w:hAnsi="Times New Roman" w:cs="Times New Roman"/>
          <w:sz w:val="23"/>
          <w:szCs w:val="23"/>
        </w:rPr>
        <w:t xml:space="preserve"> Hal ini dilakukan karena, jika selebriti tersebut mengalami citra yang buruk dan hanya terkenal dari segi sensasi bukan prestasi maka akan berdampak pula pada </w:t>
      </w:r>
      <w:r w:rsidRPr="005041F7">
        <w:rPr>
          <w:rFonts w:ascii="Times New Roman" w:hAnsi="Times New Roman" w:cs="Times New Roman"/>
          <w:i/>
          <w:sz w:val="23"/>
          <w:szCs w:val="23"/>
        </w:rPr>
        <w:t>brand image</w:t>
      </w:r>
      <w:r w:rsidRPr="005041F7">
        <w:rPr>
          <w:rFonts w:ascii="Times New Roman" w:hAnsi="Times New Roman" w:cs="Times New Roman"/>
          <w:sz w:val="23"/>
          <w:szCs w:val="23"/>
        </w:rPr>
        <w:t xml:space="preserve"> dan loyalitas dari konsumen</w:t>
      </w:r>
      <w:proofErr w:type="gramStart"/>
      <w:r w:rsidRPr="005041F7">
        <w:rPr>
          <w:rFonts w:ascii="Times New Roman" w:hAnsi="Times New Roman" w:cs="Times New Roman"/>
          <w:sz w:val="23"/>
          <w:szCs w:val="23"/>
        </w:rPr>
        <w:t>,dan</w:t>
      </w:r>
      <w:proofErr w:type="gramEnd"/>
      <w:r w:rsidRPr="005041F7">
        <w:rPr>
          <w:rFonts w:ascii="Times New Roman" w:hAnsi="Times New Roman" w:cs="Times New Roman"/>
          <w:sz w:val="23"/>
          <w:szCs w:val="23"/>
        </w:rPr>
        <w:t xml:space="preserve"> walaupun selebrity tersebut memiliki citra dan segudang prestasi yang baik, belum tentu konsumen mengetahui tentang keberadaan selebrity tersebut. </w:t>
      </w:r>
    </w:p>
    <w:p w:rsidR="005041F7" w:rsidRPr="005041F7" w:rsidRDefault="005041F7" w:rsidP="005041F7">
      <w:pPr>
        <w:spacing w:line="240" w:lineRule="auto"/>
        <w:ind w:firstLine="720"/>
        <w:jc w:val="both"/>
        <w:rPr>
          <w:rFonts w:ascii="Times New Roman" w:hAnsi="Times New Roman" w:cs="Times New Roman"/>
          <w:sz w:val="23"/>
          <w:szCs w:val="23"/>
        </w:rPr>
      </w:pPr>
      <w:r w:rsidRPr="005041F7">
        <w:rPr>
          <w:rFonts w:ascii="Times New Roman" w:hAnsi="Times New Roman" w:cs="Times New Roman"/>
          <w:sz w:val="23"/>
          <w:szCs w:val="23"/>
        </w:rPr>
        <w:t>Iklan LUX identik dengan selebriti terkenal, ada baiknya bagi perusahaan LUX sendiri</w:t>
      </w:r>
      <w:proofErr w:type="gramStart"/>
      <w:r w:rsidRPr="005041F7">
        <w:rPr>
          <w:rFonts w:ascii="Times New Roman" w:hAnsi="Times New Roman" w:cs="Times New Roman"/>
          <w:sz w:val="23"/>
          <w:szCs w:val="23"/>
        </w:rPr>
        <w:t>,harus</w:t>
      </w:r>
      <w:proofErr w:type="gramEnd"/>
      <w:r w:rsidRPr="005041F7">
        <w:rPr>
          <w:rFonts w:ascii="Times New Roman" w:hAnsi="Times New Roman" w:cs="Times New Roman"/>
          <w:sz w:val="23"/>
          <w:szCs w:val="23"/>
        </w:rPr>
        <w:t xml:space="preserve"> lebih memperhatikan detail dari isi iklan LUX. Artinya, iklan LUX harus lebih menonjolkan sisi manfaat</w:t>
      </w:r>
      <w:proofErr w:type="gramStart"/>
      <w:r w:rsidRPr="005041F7">
        <w:rPr>
          <w:rFonts w:ascii="Times New Roman" w:hAnsi="Times New Roman" w:cs="Times New Roman"/>
          <w:sz w:val="23"/>
          <w:szCs w:val="23"/>
        </w:rPr>
        <w:t>,kegunaan</w:t>
      </w:r>
      <w:proofErr w:type="gramEnd"/>
      <w:r w:rsidRPr="005041F7">
        <w:rPr>
          <w:rFonts w:ascii="Times New Roman" w:hAnsi="Times New Roman" w:cs="Times New Roman"/>
          <w:sz w:val="23"/>
          <w:szCs w:val="23"/>
        </w:rPr>
        <w:t xml:space="preserve">, dalam iklan tersebut, agar tidak terlalu dominan pada sosok </w:t>
      </w:r>
      <w:r w:rsidRPr="005041F7">
        <w:rPr>
          <w:rFonts w:ascii="Times New Roman" w:hAnsi="Times New Roman" w:cs="Times New Roman"/>
          <w:i/>
          <w:sz w:val="23"/>
          <w:szCs w:val="23"/>
        </w:rPr>
        <w:t>endorser</w:t>
      </w:r>
      <w:r w:rsidRPr="005041F7">
        <w:rPr>
          <w:rFonts w:ascii="Times New Roman" w:hAnsi="Times New Roman" w:cs="Times New Roman"/>
          <w:sz w:val="23"/>
          <w:szCs w:val="23"/>
        </w:rPr>
        <w:t xml:space="preserve">nya. </w:t>
      </w:r>
      <w:proofErr w:type="gramStart"/>
      <w:r w:rsidRPr="005041F7">
        <w:rPr>
          <w:rFonts w:ascii="Times New Roman" w:hAnsi="Times New Roman" w:cs="Times New Roman"/>
          <w:sz w:val="23"/>
          <w:szCs w:val="23"/>
        </w:rPr>
        <w:t>Dan juga dari segi kemasan ada baiknya LUX juga harus lebih menonjolkan tampilan kemasan yang lebih menarik dan bervariatif sehingga konsumen lebih tertarik, Tujuannya adalah agar dapat menimbulkan minat beli konsumen.</w:t>
      </w:r>
      <w:proofErr w:type="gramEnd"/>
    </w:p>
    <w:p w:rsidR="005041F7" w:rsidRPr="005041F7" w:rsidRDefault="005041F7" w:rsidP="005041F7">
      <w:pPr>
        <w:spacing w:line="240" w:lineRule="auto"/>
        <w:jc w:val="both"/>
        <w:rPr>
          <w:rFonts w:ascii="Times New Roman" w:hAnsi="Times New Roman" w:cs="Times New Roman"/>
          <w:b/>
          <w:sz w:val="23"/>
          <w:szCs w:val="23"/>
        </w:rPr>
      </w:pPr>
      <w:r w:rsidRPr="005041F7">
        <w:rPr>
          <w:rFonts w:ascii="Times New Roman" w:hAnsi="Times New Roman" w:cs="Times New Roman"/>
          <w:b/>
          <w:sz w:val="23"/>
          <w:szCs w:val="23"/>
        </w:rPr>
        <w:t>DAFTAR PUSTAKA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Kotler, Philip, 2005.  </w:t>
      </w:r>
      <w:r w:rsidRPr="005041F7">
        <w:rPr>
          <w:rFonts w:ascii="Times New Roman" w:hAnsi="Times New Roman" w:cs="Times New Roman"/>
          <w:i/>
          <w:sz w:val="23"/>
          <w:szCs w:val="23"/>
        </w:rPr>
        <w:t>Manajemen Pemasaran</w:t>
      </w:r>
      <w:r w:rsidRPr="005041F7">
        <w:rPr>
          <w:rFonts w:ascii="Times New Roman" w:hAnsi="Times New Roman" w:cs="Times New Roman"/>
          <w:sz w:val="23"/>
          <w:szCs w:val="23"/>
        </w:rPr>
        <w:t>.  Indeks, Jakarta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M.A, Morissan, 2010. </w:t>
      </w:r>
      <w:r w:rsidRPr="005041F7">
        <w:rPr>
          <w:rFonts w:ascii="Times New Roman" w:hAnsi="Times New Roman" w:cs="Times New Roman"/>
          <w:i/>
          <w:sz w:val="23"/>
          <w:szCs w:val="23"/>
        </w:rPr>
        <w:t>Periklanan: Komunikasi Pemasaran Terpadu</w:t>
      </w:r>
      <w:r w:rsidRPr="005041F7">
        <w:rPr>
          <w:rFonts w:ascii="Times New Roman" w:hAnsi="Times New Roman" w:cs="Times New Roman"/>
          <w:sz w:val="23"/>
          <w:szCs w:val="23"/>
        </w:rPr>
        <w:t xml:space="preserve">. Prenada Media Group, </w:t>
      </w:r>
      <w:r w:rsidRPr="005041F7">
        <w:rPr>
          <w:rFonts w:ascii="Times New Roman" w:hAnsi="Times New Roman" w:cs="Times New Roman"/>
          <w:sz w:val="23"/>
          <w:szCs w:val="23"/>
        </w:rPr>
        <w:tab/>
        <w:t>Jakarta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Machfoedz, Mahmud 2010. </w:t>
      </w:r>
      <w:r w:rsidRPr="005041F7">
        <w:rPr>
          <w:rFonts w:ascii="Times New Roman" w:hAnsi="Times New Roman" w:cs="Times New Roman"/>
          <w:i/>
          <w:sz w:val="23"/>
          <w:szCs w:val="23"/>
        </w:rPr>
        <w:t>Komunikasi Pemasaran Modern</w:t>
      </w:r>
      <w:r w:rsidRPr="005041F7">
        <w:rPr>
          <w:rFonts w:ascii="Times New Roman" w:hAnsi="Times New Roman" w:cs="Times New Roman"/>
          <w:sz w:val="23"/>
          <w:szCs w:val="23"/>
        </w:rPr>
        <w:t>, Cakra Ilmu,Yogyakarta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Rakhmat, Jalaluddin, 2009. </w:t>
      </w:r>
      <w:r w:rsidRPr="005041F7">
        <w:rPr>
          <w:rFonts w:ascii="Times New Roman" w:hAnsi="Times New Roman" w:cs="Times New Roman"/>
          <w:i/>
          <w:sz w:val="23"/>
          <w:szCs w:val="23"/>
        </w:rPr>
        <w:t>Psikologi Komunikasi</w:t>
      </w:r>
      <w:r w:rsidRPr="005041F7">
        <w:rPr>
          <w:rFonts w:ascii="Times New Roman" w:hAnsi="Times New Roman" w:cs="Times New Roman"/>
          <w:sz w:val="23"/>
          <w:szCs w:val="23"/>
        </w:rPr>
        <w:t>. Rosdakarya, Bandung</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Sarwono, W. Sarlito, 2010. </w:t>
      </w:r>
      <w:r w:rsidRPr="005041F7">
        <w:rPr>
          <w:rFonts w:ascii="Times New Roman" w:hAnsi="Times New Roman" w:cs="Times New Roman"/>
          <w:i/>
          <w:sz w:val="23"/>
          <w:szCs w:val="23"/>
        </w:rPr>
        <w:t>Pengantar Psikologi Umum</w:t>
      </w:r>
      <w:r w:rsidRPr="005041F7">
        <w:rPr>
          <w:rFonts w:ascii="Times New Roman" w:hAnsi="Times New Roman" w:cs="Times New Roman"/>
          <w:sz w:val="23"/>
          <w:szCs w:val="23"/>
        </w:rPr>
        <w:t xml:space="preserve"> , Rajawali Pers, </w:t>
      </w:r>
      <w:r w:rsidRPr="005041F7">
        <w:rPr>
          <w:rFonts w:ascii="Times New Roman" w:hAnsi="Times New Roman" w:cs="Times New Roman"/>
          <w:sz w:val="23"/>
          <w:szCs w:val="23"/>
        </w:rPr>
        <w:tab/>
        <w:t>Jakarta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Shimp</w:t>
      </w:r>
      <w:proofErr w:type="gramStart"/>
      <w:r w:rsidRPr="005041F7">
        <w:rPr>
          <w:rFonts w:ascii="Times New Roman" w:hAnsi="Times New Roman" w:cs="Times New Roman"/>
          <w:sz w:val="23"/>
          <w:szCs w:val="23"/>
        </w:rPr>
        <w:t>,A.Terence</w:t>
      </w:r>
      <w:proofErr w:type="gramEnd"/>
      <w:r w:rsidRPr="005041F7">
        <w:rPr>
          <w:rFonts w:ascii="Times New Roman" w:hAnsi="Times New Roman" w:cs="Times New Roman"/>
          <w:sz w:val="23"/>
          <w:szCs w:val="23"/>
        </w:rPr>
        <w:t xml:space="preserve">, 2003. Periklanan </w:t>
      </w:r>
      <w:r w:rsidRPr="005041F7">
        <w:rPr>
          <w:rFonts w:ascii="Times New Roman" w:hAnsi="Times New Roman" w:cs="Times New Roman"/>
          <w:i/>
          <w:sz w:val="23"/>
          <w:szCs w:val="23"/>
        </w:rPr>
        <w:t>Promosi Aspek Tambahan Komunikasi Pemasaran Terpadu</w:t>
      </w:r>
      <w:r w:rsidRPr="005041F7">
        <w:rPr>
          <w:rFonts w:ascii="Times New Roman" w:hAnsi="Times New Roman" w:cs="Times New Roman"/>
          <w:sz w:val="23"/>
          <w:szCs w:val="23"/>
        </w:rPr>
        <w:t>. Erlangga, Jakarta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Sugiyono, 2010. </w:t>
      </w:r>
      <w:r w:rsidRPr="005041F7">
        <w:rPr>
          <w:rFonts w:ascii="Times New Roman" w:hAnsi="Times New Roman" w:cs="Times New Roman"/>
          <w:i/>
          <w:sz w:val="23"/>
          <w:szCs w:val="23"/>
        </w:rPr>
        <w:t>Metode Penelitian Administrasi</w:t>
      </w:r>
      <w:r w:rsidRPr="005041F7">
        <w:rPr>
          <w:rFonts w:ascii="Times New Roman" w:hAnsi="Times New Roman" w:cs="Times New Roman"/>
          <w:sz w:val="23"/>
          <w:szCs w:val="23"/>
        </w:rPr>
        <w:t>. Alfabeta,   Bandung</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lastRenderedPageBreak/>
        <w:t>Sulaksana, Uyung. 2007</w:t>
      </w:r>
      <w:r w:rsidRPr="005041F7">
        <w:rPr>
          <w:rFonts w:ascii="Times New Roman" w:hAnsi="Times New Roman" w:cs="Times New Roman"/>
          <w:i/>
          <w:sz w:val="23"/>
          <w:szCs w:val="23"/>
        </w:rPr>
        <w:t>. Integrated Marketing Communications</w:t>
      </w:r>
      <w:r w:rsidRPr="005041F7">
        <w:rPr>
          <w:rFonts w:ascii="Times New Roman" w:hAnsi="Times New Roman" w:cs="Times New Roman"/>
          <w:sz w:val="23"/>
          <w:szCs w:val="23"/>
        </w:rPr>
        <w:t>, Pustaka Belajar,  Yogyakarta</w:t>
      </w:r>
      <w:r w:rsidRPr="005041F7">
        <w:rPr>
          <w:rFonts w:ascii="Times New Roman" w:hAnsi="Times New Roman" w:cs="Times New Roman"/>
          <w:sz w:val="23"/>
          <w:szCs w:val="23"/>
        </w:rPr>
        <w:tab/>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Sunyoto, Danang, 2012. </w:t>
      </w:r>
      <w:r w:rsidRPr="005041F7">
        <w:rPr>
          <w:rFonts w:ascii="Times New Roman" w:hAnsi="Times New Roman" w:cs="Times New Roman"/>
          <w:i/>
          <w:sz w:val="23"/>
          <w:szCs w:val="23"/>
        </w:rPr>
        <w:t>Riset Pemasaran dan Perilaku Konsumen</w:t>
      </w:r>
      <w:r w:rsidRPr="005041F7">
        <w:rPr>
          <w:rFonts w:ascii="Times New Roman" w:hAnsi="Times New Roman" w:cs="Times New Roman"/>
          <w:sz w:val="23"/>
          <w:szCs w:val="23"/>
        </w:rPr>
        <w:t>, Buku Seru, Jakarta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Rakhmat, Jalaluddin, 1998. </w:t>
      </w:r>
      <w:r w:rsidRPr="005041F7">
        <w:rPr>
          <w:rFonts w:ascii="Times New Roman" w:hAnsi="Times New Roman" w:cs="Times New Roman"/>
          <w:i/>
          <w:sz w:val="23"/>
          <w:szCs w:val="23"/>
        </w:rPr>
        <w:t>Metode Penelitian Komunikasi</w:t>
      </w:r>
      <w:r w:rsidRPr="005041F7">
        <w:rPr>
          <w:rFonts w:ascii="Times New Roman" w:hAnsi="Times New Roman" w:cs="Times New Roman"/>
          <w:sz w:val="23"/>
          <w:szCs w:val="23"/>
        </w:rPr>
        <w:t>, Rosdakarya,   Bandung</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Rangkuti,   Fredi</w:t>
      </w:r>
      <w:proofErr w:type="gramStart"/>
      <w:r w:rsidRPr="005041F7">
        <w:rPr>
          <w:rFonts w:ascii="Times New Roman" w:hAnsi="Times New Roman" w:cs="Times New Roman"/>
          <w:sz w:val="23"/>
          <w:szCs w:val="23"/>
        </w:rPr>
        <w:t>,  2009</w:t>
      </w:r>
      <w:proofErr w:type="gramEnd"/>
      <w:r w:rsidRPr="005041F7">
        <w:rPr>
          <w:rFonts w:ascii="Times New Roman" w:hAnsi="Times New Roman" w:cs="Times New Roman"/>
          <w:sz w:val="23"/>
          <w:szCs w:val="23"/>
        </w:rPr>
        <w:t>. Strategi Promosi Yang Kreatif dan Analisis Kasus IMC,</w:t>
      </w:r>
      <w:r w:rsidRPr="005041F7">
        <w:rPr>
          <w:rFonts w:ascii="Times New Roman" w:hAnsi="Times New Roman" w:cs="Times New Roman"/>
          <w:sz w:val="23"/>
          <w:szCs w:val="23"/>
        </w:rPr>
        <w:tab/>
        <w:t>Gramedia Pustaka Utama,   Yogyakarta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 xml:space="preserve">Riduwan, M. B. A, 2005. </w:t>
      </w:r>
      <w:r w:rsidRPr="005041F7">
        <w:rPr>
          <w:rFonts w:ascii="Times New Roman" w:hAnsi="Times New Roman" w:cs="Times New Roman"/>
          <w:i/>
          <w:sz w:val="23"/>
          <w:szCs w:val="23"/>
        </w:rPr>
        <w:t>Belajar Mudah Penelitian</w:t>
      </w:r>
      <w:r w:rsidRPr="005041F7">
        <w:rPr>
          <w:rFonts w:ascii="Times New Roman" w:hAnsi="Times New Roman" w:cs="Times New Roman"/>
          <w:sz w:val="23"/>
          <w:szCs w:val="23"/>
        </w:rPr>
        <w:t>, Alfabeta. Bandung</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Walgito</w:t>
      </w:r>
      <w:proofErr w:type="gramStart"/>
      <w:r w:rsidRPr="005041F7">
        <w:rPr>
          <w:rFonts w:ascii="Times New Roman" w:hAnsi="Times New Roman" w:cs="Times New Roman"/>
          <w:sz w:val="23"/>
          <w:szCs w:val="23"/>
        </w:rPr>
        <w:t>,  Bimo</w:t>
      </w:r>
      <w:proofErr w:type="gramEnd"/>
      <w:r w:rsidRPr="005041F7">
        <w:rPr>
          <w:rFonts w:ascii="Times New Roman" w:hAnsi="Times New Roman" w:cs="Times New Roman"/>
          <w:sz w:val="23"/>
          <w:szCs w:val="23"/>
        </w:rPr>
        <w:t>,  2003.  Psikologi Sosial  ( Suatu Pengantar ), ANDI,   Yogyakarta</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Widyatama, Rendra, 2007</w:t>
      </w:r>
      <w:r w:rsidRPr="005041F7">
        <w:rPr>
          <w:rFonts w:ascii="Times New Roman" w:hAnsi="Times New Roman" w:cs="Times New Roman"/>
          <w:i/>
          <w:sz w:val="23"/>
          <w:szCs w:val="23"/>
        </w:rPr>
        <w:t>. Pengantar Periklanan.</w:t>
      </w:r>
      <w:r w:rsidRPr="005041F7">
        <w:rPr>
          <w:rFonts w:ascii="Times New Roman" w:hAnsi="Times New Roman" w:cs="Times New Roman"/>
          <w:sz w:val="23"/>
          <w:szCs w:val="23"/>
        </w:rPr>
        <w:t xml:space="preserve"> Pustaka Book Publisher, Yogyakarta</w:t>
      </w:r>
    </w:p>
    <w:p w:rsidR="005041F7" w:rsidRPr="005041F7" w:rsidRDefault="005041F7" w:rsidP="005041F7">
      <w:pPr>
        <w:pStyle w:val="NoSpacing"/>
        <w:rPr>
          <w:rFonts w:ascii="Times New Roman" w:hAnsi="Times New Roman" w:cs="Times New Roman"/>
          <w:sz w:val="23"/>
          <w:szCs w:val="23"/>
        </w:rPr>
      </w:pPr>
    </w:p>
    <w:p w:rsidR="005041F7" w:rsidRDefault="005041F7" w:rsidP="005041F7">
      <w:pPr>
        <w:pStyle w:val="NoSpacing"/>
        <w:rPr>
          <w:rFonts w:ascii="Times New Roman" w:hAnsi="Times New Roman" w:cs="Times New Roman"/>
          <w:b/>
          <w:sz w:val="23"/>
          <w:szCs w:val="23"/>
        </w:rPr>
      </w:pPr>
      <w:r w:rsidRPr="005041F7">
        <w:rPr>
          <w:rFonts w:ascii="Times New Roman" w:hAnsi="Times New Roman" w:cs="Times New Roman"/>
          <w:b/>
          <w:sz w:val="23"/>
          <w:szCs w:val="23"/>
        </w:rPr>
        <w:t>SUMBER LAIN</w:t>
      </w:r>
    </w:p>
    <w:p w:rsidR="005041F7" w:rsidRPr="005041F7" w:rsidRDefault="005041F7" w:rsidP="005041F7">
      <w:pPr>
        <w:pStyle w:val="NoSpacing"/>
        <w:rPr>
          <w:rFonts w:ascii="Times New Roman" w:hAnsi="Times New Roman" w:cs="Times New Roman"/>
          <w:b/>
          <w:sz w:val="23"/>
          <w:szCs w:val="23"/>
        </w:rPr>
      </w:pPr>
    </w:p>
    <w:p w:rsidR="005041F7" w:rsidRPr="005041F7" w:rsidRDefault="005041F7" w:rsidP="005041F7">
      <w:pPr>
        <w:pStyle w:val="NoSpacing"/>
        <w:numPr>
          <w:ilvl w:val="0"/>
          <w:numId w:val="21"/>
        </w:numPr>
        <w:ind w:left="426" w:hanging="426"/>
        <w:rPr>
          <w:rStyle w:val="HTMLCite"/>
          <w:rFonts w:ascii="Times New Roman" w:hAnsi="Times New Roman" w:cs="Times New Roman"/>
          <w:i w:val="0"/>
          <w:sz w:val="23"/>
          <w:szCs w:val="23"/>
        </w:rPr>
      </w:pPr>
      <w:r w:rsidRPr="005041F7">
        <w:rPr>
          <w:rStyle w:val="HTMLCite"/>
          <w:rFonts w:ascii="Times New Roman" w:hAnsi="Times New Roman" w:cs="Times New Roman"/>
          <w:i w:val="0"/>
          <w:sz w:val="23"/>
          <w:szCs w:val="23"/>
        </w:rPr>
        <w:t xml:space="preserve">eprints.undip.ac.id/9806/1/ANALISIS_EFEKTIFITAS_iklan_ </w:t>
      </w:r>
    </w:p>
    <w:p w:rsidR="005041F7" w:rsidRPr="005041F7" w:rsidRDefault="001D08FE" w:rsidP="005041F7">
      <w:pPr>
        <w:pStyle w:val="NoSpacing"/>
        <w:numPr>
          <w:ilvl w:val="0"/>
          <w:numId w:val="21"/>
        </w:numPr>
        <w:ind w:left="426" w:hanging="426"/>
        <w:rPr>
          <w:rFonts w:ascii="Times New Roman" w:hAnsi="Times New Roman" w:cs="Times New Roman"/>
          <w:sz w:val="23"/>
          <w:szCs w:val="23"/>
        </w:rPr>
      </w:pPr>
      <w:hyperlink r:id="rId15" w:history="1">
        <w:r w:rsidR="005041F7" w:rsidRPr="005041F7">
          <w:rPr>
            <w:rStyle w:val="Hyperlink"/>
            <w:rFonts w:ascii="Times New Roman" w:hAnsi="Times New Roman" w:cs="Times New Roman"/>
            <w:color w:val="auto"/>
            <w:sz w:val="23"/>
            <w:szCs w:val="23"/>
            <w:u w:val="none"/>
          </w:rPr>
          <w:t>http://bbs.binus.edu/journal/RndData/Journal/Data/20110923135500.pdf</w:t>
        </w:r>
      </w:hyperlink>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Style w:val="HTMLCite"/>
          <w:rFonts w:ascii="Times New Roman" w:hAnsi="Times New Roman" w:cs="Times New Roman"/>
          <w:i w:val="0"/>
          <w:sz w:val="23"/>
          <w:szCs w:val="23"/>
        </w:rPr>
        <w:t>jurnal.pdii.lipi.go.id/admin/jurnal/111043555.pdf</w:t>
      </w:r>
    </w:p>
    <w:p w:rsidR="005041F7" w:rsidRPr="005041F7" w:rsidRDefault="005041F7" w:rsidP="005041F7">
      <w:pPr>
        <w:pStyle w:val="NoSpacing"/>
        <w:numPr>
          <w:ilvl w:val="0"/>
          <w:numId w:val="21"/>
        </w:numPr>
        <w:ind w:left="426" w:hanging="426"/>
        <w:rPr>
          <w:rFonts w:ascii="Times New Roman" w:hAnsi="Times New Roman" w:cs="Times New Roman"/>
          <w:sz w:val="23"/>
          <w:szCs w:val="23"/>
        </w:rPr>
      </w:pPr>
      <w:r w:rsidRPr="005041F7">
        <w:rPr>
          <w:rFonts w:ascii="Times New Roman" w:hAnsi="Times New Roman" w:cs="Times New Roman"/>
          <w:sz w:val="23"/>
          <w:szCs w:val="23"/>
        </w:rPr>
        <w:t>digilib.petra.ac.id/penggunaan_celebrity_endoser</w:t>
      </w:r>
    </w:p>
    <w:p w:rsidR="005041F7" w:rsidRPr="005041F7" w:rsidRDefault="001D08FE" w:rsidP="005041F7">
      <w:pPr>
        <w:pStyle w:val="NoSpacing"/>
        <w:numPr>
          <w:ilvl w:val="0"/>
          <w:numId w:val="21"/>
        </w:numPr>
        <w:ind w:left="426" w:hanging="426"/>
        <w:rPr>
          <w:rFonts w:ascii="Times New Roman" w:hAnsi="Times New Roman" w:cs="Times New Roman"/>
          <w:sz w:val="23"/>
          <w:szCs w:val="23"/>
        </w:rPr>
      </w:pPr>
      <w:hyperlink r:id="rId16" w:history="1">
        <w:r w:rsidR="005041F7" w:rsidRPr="005041F7">
          <w:rPr>
            <w:rStyle w:val="Hyperlink"/>
            <w:rFonts w:ascii="Times New Roman" w:hAnsi="Times New Roman" w:cs="Times New Roman"/>
            <w:color w:val="auto"/>
            <w:sz w:val="23"/>
            <w:szCs w:val="23"/>
            <w:u w:val="none"/>
          </w:rPr>
          <w:t>http://karyailmiah.tarumanagara.ac.id/index.php/S1FI/article/view/3647</w:t>
        </w:r>
      </w:hyperlink>
      <w:r w:rsidR="005041F7" w:rsidRPr="005041F7">
        <w:rPr>
          <w:rFonts w:ascii="Times New Roman" w:hAnsi="Times New Roman" w:cs="Times New Roman"/>
          <w:sz w:val="23"/>
          <w:szCs w:val="23"/>
        </w:rPr>
        <w:t xml:space="preserve"> </w:t>
      </w:r>
    </w:p>
    <w:p w:rsidR="005041F7" w:rsidRPr="005041F7" w:rsidRDefault="005041F7" w:rsidP="005041F7">
      <w:pPr>
        <w:pStyle w:val="NoSpacing"/>
        <w:numPr>
          <w:ilvl w:val="0"/>
          <w:numId w:val="21"/>
        </w:numPr>
        <w:ind w:left="426" w:hanging="426"/>
        <w:rPr>
          <w:rStyle w:val="HTMLCite"/>
          <w:rFonts w:ascii="Times New Roman" w:hAnsi="Times New Roman" w:cs="Times New Roman"/>
          <w:i w:val="0"/>
          <w:sz w:val="23"/>
          <w:szCs w:val="23"/>
        </w:rPr>
      </w:pPr>
      <w:r w:rsidRPr="005041F7">
        <w:rPr>
          <w:rStyle w:val="HTMLCite"/>
          <w:rFonts w:ascii="Times New Roman" w:hAnsi="Times New Roman" w:cs="Times New Roman"/>
          <w:i w:val="0"/>
          <w:sz w:val="23"/>
          <w:szCs w:val="23"/>
        </w:rPr>
        <w:t xml:space="preserve">eprints.undip.ac.id/22677/1/PDFI.pdf </w:t>
      </w:r>
    </w:p>
    <w:p w:rsidR="005041F7" w:rsidRPr="005041F7" w:rsidRDefault="001D08FE" w:rsidP="005041F7">
      <w:pPr>
        <w:pStyle w:val="NoSpacing"/>
        <w:numPr>
          <w:ilvl w:val="0"/>
          <w:numId w:val="21"/>
        </w:numPr>
        <w:ind w:left="426" w:hanging="426"/>
        <w:rPr>
          <w:rStyle w:val="HTMLCite"/>
          <w:rFonts w:ascii="Times New Roman" w:hAnsi="Times New Roman" w:cs="Times New Roman"/>
          <w:i w:val="0"/>
          <w:sz w:val="23"/>
          <w:szCs w:val="23"/>
        </w:rPr>
      </w:pPr>
      <w:hyperlink r:id="rId17" w:history="1">
        <w:r w:rsidR="005041F7" w:rsidRPr="005041F7">
          <w:rPr>
            <w:rStyle w:val="Hyperlink"/>
            <w:rFonts w:ascii="Times New Roman" w:hAnsi="Times New Roman" w:cs="Times New Roman"/>
            <w:color w:val="auto"/>
            <w:sz w:val="23"/>
            <w:szCs w:val="23"/>
            <w:u w:val="none"/>
          </w:rPr>
          <w:t>http://artikel.staff.uns.ac.id/2008/12/21/representasi-citra-kecantikan-wanita-dalam-iklan-sabun-lux-giv-maupun-produk-produk-kecantikan-lain/</w:t>
        </w:r>
      </w:hyperlink>
      <w:r w:rsidR="005041F7" w:rsidRPr="005041F7">
        <w:rPr>
          <w:rStyle w:val="HTMLCite"/>
          <w:rFonts w:ascii="Times New Roman" w:hAnsi="Times New Roman" w:cs="Times New Roman"/>
          <w:i w:val="0"/>
          <w:sz w:val="23"/>
          <w:szCs w:val="23"/>
        </w:rPr>
        <w:t xml:space="preserve"> </w:t>
      </w:r>
    </w:p>
    <w:p w:rsidR="005041F7" w:rsidRPr="005041F7" w:rsidRDefault="001D08FE" w:rsidP="005041F7">
      <w:pPr>
        <w:pStyle w:val="NoSpacing"/>
        <w:numPr>
          <w:ilvl w:val="0"/>
          <w:numId w:val="21"/>
        </w:numPr>
        <w:ind w:left="426" w:hanging="426"/>
        <w:rPr>
          <w:rStyle w:val="HTMLCite"/>
          <w:rFonts w:ascii="Times New Roman" w:hAnsi="Times New Roman" w:cs="Times New Roman"/>
          <w:i w:val="0"/>
          <w:sz w:val="23"/>
          <w:szCs w:val="23"/>
        </w:rPr>
      </w:pPr>
      <w:hyperlink r:id="rId18" w:history="1">
        <w:r w:rsidR="005041F7" w:rsidRPr="005041F7">
          <w:rPr>
            <w:rStyle w:val="Hyperlink"/>
            <w:rFonts w:ascii="Times New Roman" w:hAnsi="Times New Roman" w:cs="Times New Roman"/>
            <w:color w:val="auto"/>
            <w:sz w:val="23"/>
            <w:szCs w:val="23"/>
            <w:u w:val="none"/>
          </w:rPr>
          <w:t>http://elibrary.mb.ipb.ac.id/download.php?id=5184</w:t>
        </w:r>
      </w:hyperlink>
    </w:p>
    <w:p w:rsidR="005041F7" w:rsidRPr="005041F7" w:rsidRDefault="001D08FE" w:rsidP="005041F7">
      <w:pPr>
        <w:pStyle w:val="NoSpacing"/>
        <w:numPr>
          <w:ilvl w:val="0"/>
          <w:numId w:val="21"/>
        </w:numPr>
        <w:ind w:left="426" w:hanging="426"/>
        <w:rPr>
          <w:rStyle w:val="HTMLCite"/>
          <w:rFonts w:ascii="Times New Roman" w:hAnsi="Times New Roman" w:cs="Times New Roman"/>
          <w:i w:val="0"/>
          <w:sz w:val="23"/>
          <w:szCs w:val="23"/>
        </w:rPr>
      </w:pPr>
      <w:hyperlink r:id="rId19" w:history="1">
        <w:r w:rsidR="005041F7" w:rsidRPr="005041F7">
          <w:rPr>
            <w:rStyle w:val="Hyperlink"/>
            <w:rFonts w:ascii="Times New Roman" w:hAnsi="Times New Roman" w:cs="Times New Roman"/>
            <w:color w:val="auto"/>
            <w:sz w:val="23"/>
            <w:szCs w:val="23"/>
            <w:u w:val="none"/>
          </w:rPr>
          <w:t>www.LUX.com</w:t>
        </w:r>
      </w:hyperlink>
    </w:p>
    <w:p w:rsidR="005041F7" w:rsidRPr="005041F7" w:rsidRDefault="001D08FE" w:rsidP="005041F7">
      <w:pPr>
        <w:pStyle w:val="NoSpacing"/>
        <w:numPr>
          <w:ilvl w:val="0"/>
          <w:numId w:val="21"/>
        </w:numPr>
        <w:ind w:left="426" w:hanging="426"/>
        <w:rPr>
          <w:rFonts w:ascii="Times New Roman" w:hAnsi="Times New Roman" w:cs="Times New Roman"/>
          <w:iCs/>
          <w:sz w:val="23"/>
          <w:szCs w:val="23"/>
        </w:rPr>
        <w:sectPr w:rsidR="005041F7" w:rsidRPr="005041F7" w:rsidSect="00736BAF">
          <w:footerReference w:type="default" r:id="rId20"/>
          <w:type w:val="continuous"/>
          <w:pgSz w:w="12240" w:h="15840" w:code="1"/>
          <w:pgMar w:top="2268" w:right="1701" w:bottom="1701" w:left="2268" w:header="720" w:footer="720" w:gutter="0"/>
          <w:pgNumType w:start="362"/>
          <w:cols w:space="515"/>
          <w:titlePg/>
          <w:docGrid w:linePitch="360"/>
        </w:sectPr>
      </w:pPr>
      <w:hyperlink r:id="rId21" w:history="1">
        <w:r w:rsidR="005041F7" w:rsidRPr="005041F7">
          <w:rPr>
            <w:rStyle w:val="Hyperlink"/>
            <w:rFonts w:ascii="Times New Roman" w:hAnsi="Times New Roman" w:cs="Times New Roman"/>
            <w:color w:val="auto"/>
            <w:sz w:val="23"/>
            <w:szCs w:val="23"/>
            <w:u w:val="none"/>
          </w:rPr>
          <w:t>www.unileverindonesia.com</w:t>
        </w:r>
      </w:hyperlink>
    </w:p>
    <w:p w:rsidR="005041F7" w:rsidRPr="005041F7" w:rsidRDefault="005041F7" w:rsidP="005041F7">
      <w:pPr>
        <w:spacing w:line="240" w:lineRule="auto"/>
        <w:rPr>
          <w:rFonts w:ascii="Times New Roman" w:hAnsi="Times New Roman" w:cs="Times New Roman"/>
          <w:sz w:val="23"/>
          <w:szCs w:val="23"/>
        </w:rPr>
        <w:sectPr w:rsidR="005041F7" w:rsidRPr="005041F7" w:rsidSect="00E14011">
          <w:type w:val="continuous"/>
          <w:pgSz w:w="12240" w:h="15840"/>
          <w:pgMar w:top="2268" w:right="1620" w:bottom="1701" w:left="2268" w:header="720" w:footer="720" w:gutter="0"/>
          <w:cols w:num="2" w:space="515"/>
          <w:docGrid w:linePitch="360"/>
        </w:sectPr>
      </w:pPr>
    </w:p>
    <w:p w:rsidR="005041F7" w:rsidRPr="005041F7" w:rsidRDefault="005041F7" w:rsidP="005041F7">
      <w:pPr>
        <w:spacing w:line="240" w:lineRule="auto"/>
        <w:rPr>
          <w:rFonts w:ascii="Times New Roman" w:hAnsi="Times New Roman" w:cs="Times New Roman"/>
          <w:sz w:val="23"/>
          <w:szCs w:val="23"/>
        </w:rPr>
      </w:pPr>
    </w:p>
    <w:p w:rsidR="00517EE1" w:rsidRPr="005041F7" w:rsidRDefault="00517EE1" w:rsidP="005041F7">
      <w:pPr>
        <w:spacing w:line="240" w:lineRule="auto"/>
        <w:rPr>
          <w:rFonts w:ascii="Times New Roman" w:hAnsi="Times New Roman" w:cs="Times New Roman"/>
          <w:sz w:val="23"/>
          <w:szCs w:val="23"/>
        </w:rPr>
      </w:pPr>
    </w:p>
    <w:sectPr w:rsidR="00517EE1" w:rsidRPr="005041F7" w:rsidSect="00517EE1">
      <w:footerReference w:type="default" r:id="rId22"/>
      <w:type w:val="continuous"/>
      <w:pgSz w:w="12240" w:h="15840"/>
      <w:pgMar w:top="2268" w:right="1620" w:bottom="1701" w:left="2268"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6B1" w:rsidRDefault="00B726B1" w:rsidP="00E70BB8">
      <w:pPr>
        <w:spacing w:after="0" w:line="240" w:lineRule="auto"/>
      </w:pPr>
      <w:r>
        <w:separator/>
      </w:r>
    </w:p>
  </w:endnote>
  <w:endnote w:type="continuationSeparator" w:id="1">
    <w:p w:rsidR="00B726B1" w:rsidRDefault="00B726B1"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Pr="00650F48" w:rsidRDefault="001D08FE" w:rsidP="00E14011">
    <w:pPr>
      <w:pStyle w:val="Footer"/>
    </w:pPr>
    <w:r>
      <w:rPr>
        <w:noProof/>
      </w:rPr>
      <w:pict>
        <v:shapetype id="_x0000_t32" coordsize="21600,21600" o:spt="32" o:oned="t" path="m,l21600,21600e" filled="f">
          <v:path arrowok="t" fillok="f" o:connecttype="none"/>
          <o:lock v:ext="edit" shapetype="t"/>
        </v:shapetype>
        <v:shape id="_x0000_s6154" type="#_x0000_t32" style="position:absolute;margin-left:.45pt;margin-top:-3.35pt;width:410.25pt;height:0;z-index:251667456" o:connectortype="straight"/>
      </w:pict>
    </w:r>
    <w:fldSimple w:instr=" PAGE   \* MERGEFORMAT ">
      <w:r w:rsidR="0013461F">
        <w:rPr>
          <w:noProof/>
        </w:rPr>
        <w:t>372</w:t>
      </w:r>
    </w:fldSimple>
  </w:p>
  <w:p w:rsidR="005041F7" w:rsidRPr="00650F48" w:rsidRDefault="005041F7" w:rsidP="00E14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Default="001D08FE">
    <w:pPr>
      <w:pStyle w:val="Footer"/>
      <w:jc w:val="right"/>
    </w:pPr>
    <w:r>
      <w:rPr>
        <w:noProof/>
      </w:rPr>
      <w:pict>
        <v:shapetype id="_x0000_t32" coordsize="21600,21600" o:spt="32" o:oned="t" path="m,l21600,21600e" filled="f">
          <v:path arrowok="t" fillok="f" o:connecttype="none"/>
          <o:lock v:ext="edit" shapetype="t"/>
        </v:shapetype>
        <v:shape id="_x0000_s6153" type="#_x0000_t32" style="position:absolute;left:0;text-align:left;margin-left:2.15pt;margin-top:-.8pt;width:411.9pt;height:0;flip:x;z-index:251666432" o:connectortype="straight"/>
      </w:pict>
    </w:r>
    <w:fldSimple w:instr=" PAGE   \* MERGEFORMAT ">
      <w:r w:rsidR="005041F7">
        <w:rPr>
          <w:noProof/>
        </w:rPr>
        <w:t>23</w:t>
      </w:r>
    </w:fldSimple>
  </w:p>
  <w:p w:rsidR="005041F7" w:rsidRDefault="00504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Pr="00736BAF" w:rsidRDefault="001D08FE">
    <w:pPr>
      <w:pStyle w:val="Footer"/>
      <w:rPr>
        <w:sz w:val="20"/>
      </w:rPr>
    </w:pPr>
    <w:r w:rsidRPr="001D08FE">
      <w:rPr>
        <w:noProof/>
        <w:sz w:val="20"/>
        <w:vertAlign w:val="superscript"/>
      </w:rPr>
      <w:pict>
        <v:shapetype id="_x0000_t32" coordsize="21600,21600" o:spt="32" o:oned="t" path="m,l21600,21600e" filled="f">
          <v:path arrowok="t" fillok="f" o:connecttype="none"/>
          <o:lock v:ext="edit" shapetype="t"/>
        </v:shapetype>
        <v:shape id="_x0000_s6156" type="#_x0000_t32" style="position:absolute;margin-left:.7pt;margin-top:-.9pt;width:147.7pt;height:0;z-index:251669504" o:connectortype="straight"/>
      </w:pict>
    </w:r>
    <w:proofErr w:type="gramStart"/>
    <w:r w:rsidR="005041F7" w:rsidRPr="00736BAF">
      <w:rPr>
        <w:sz w:val="20"/>
        <w:vertAlign w:val="superscript"/>
      </w:rPr>
      <w:t>1</w:t>
    </w:r>
    <w:r w:rsidR="005041F7" w:rsidRPr="00736BAF">
      <w:rPr>
        <w:sz w:val="20"/>
      </w:rPr>
      <w:t xml:space="preserve">  Mahasiswa</w:t>
    </w:r>
    <w:proofErr w:type="gramEnd"/>
    <w:r w:rsidR="005041F7" w:rsidRPr="00736BAF">
      <w:rPr>
        <w:sz w:val="20"/>
      </w:rPr>
      <w:t xml:space="preserve"> Program Studi S1 Ilmu Komunikasi, Fakultas Ilmu Sosial dan Ilmu Ilmu Politik, Universitas Mulawarman. Email: kiky_tazmania91@yahoo.com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Default="001D08FE">
    <w:pPr>
      <w:pStyle w:val="Footer"/>
      <w:jc w:val="right"/>
    </w:pPr>
    <w:r w:rsidRPr="001D08FE">
      <w:rPr>
        <w:noProof/>
        <w:sz w:val="18"/>
        <w:szCs w:val="18"/>
      </w:rPr>
      <w:pict>
        <v:shapetype id="_x0000_t32" coordsize="21600,21600" o:spt="32" o:oned="t" path="m,l21600,21600e" filled="f">
          <v:path arrowok="t" fillok="f" o:connecttype="none"/>
          <o:lock v:ext="edit" shapetype="t"/>
        </v:shapetype>
        <v:shape id="_x0000_s6155" type="#_x0000_t32" style="position:absolute;left:0;text-align:left;margin-left:2.15pt;margin-top:-.2pt;width:417.5pt;height:0;flip:x;z-index:251668480" o:connectortype="straight"/>
      </w:pict>
    </w:r>
    <w:fldSimple w:instr=" PAGE   \* MERGEFORMAT ">
      <w:r w:rsidR="0013461F">
        <w:rPr>
          <w:noProof/>
        </w:rPr>
        <w:t>373</w:t>
      </w:r>
    </w:fldSimple>
  </w:p>
  <w:p w:rsidR="005041F7" w:rsidRPr="0009058D" w:rsidRDefault="005041F7">
    <w:pPr>
      <w:pStyle w:val="Footer"/>
      <w:rPr>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1"/>
      <w:docPartObj>
        <w:docPartGallery w:val="Page Numbers (Bottom of Page)"/>
        <w:docPartUnique/>
      </w:docPartObj>
    </w:sdtPr>
    <w:sdtContent>
      <w:p w:rsidR="00650F48" w:rsidRDefault="001D08FE">
        <w:pPr>
          <w:pStyle w:val="Footer"/>
          <w:jc w:val="right"/>
        </w:pPr>
        <w:r w:rsidRPr="001D08FE">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6149" type="#_x0000_t32" style="position:absolute;left:0;text-align:left;margin-left:2.15pt;margin-top:-3.2pt;width:417.5pt;height:0;flip:x;z-index:251662336;mso-position-horizontal-relative:text;mso-position-vertical-relative:text" o:connectortype="straight"/>
          </w:pict>
        </w:r>
        <w:fldSimple w:instr=" PAGE   \* MERGEFORMAT ">
          <w:r w:rsidR="005041F7">
            <w:rPr>
              <w:noProof/>
            </w:rPr>
            <w:t>1</w:t>
          </w:r>
        </w:fldSimple>
      </w:p>
    </w:sdtContent>
  </w:sdt>
  <w:p w:rsidR="00650F48" w:rsidRPr="0009058D" w:rsidRDefault="00650F48">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6B1" w:rsidRDefault="00B726B1" w:rsidP="00E70BB8">
      <w:pPr>
        <w:spacing w:after="0" w:line="240" w:lineRule="auto"/>
      </w:pPr>
      <w:r>
        <w:separator/>
      </w:r>
    </w:p>
  </w:footnote>
  <w:footnote w:type="continuationSeparator" w:id="1">
    <w:p w:rsidR="00B726B1" w:rsidRDefault="00B726B1" w:rsidP="00E7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Pr="00736BAF" w:rsidRDefault="001D08FE" w:rsidP="00E14011">
    <w:pPr>
      <w:pStyle w:val="Header"/>
      <w:rPr>
        <w:sz w:val="20"/>
      </w:rPr>
    </w:pPr>
    <w:r>
      <w:rPr>
        <w:noProof/>
        <w:sz w:val="20"/>
      </w:rPr>
      <w:pict>
        <v:shapetype id="_x0000_t32" coordsize="21600,21600" o:spt="32" o:oned="t" path="m,l21600,21600e" filled="f">
          <v:path arrowok="t" fillok="f" o:connecttype="none"/>
          <o:lock v:ext="edit" shapetype="t"/>
        </v:shapetype>
        <v:shape id="_x0000_s6151" type="#_x0000_t32" style="position:absolute;margin-left:.45pt;margin-top:13.25pt;width:410.25pt;height:0;z-index:251664384" o:connectortype="straight" strokecolor="#5a5a5a" strokeweight="1pt">
          <v:shadow type="perspective" color="#7f7f7f" opacity=".5" offset="1pt" offset2="-3pt"/>
        </v:shape>
      </w:pict>
    </w:r>
    <w:proofErr w:type="gramStart"/>
    <w:r w:rsidR="005041F7" w:rsidRPr="00736BAF">
      <w:rPr>
        <w:sz w:val="20"/>
      </w:rPr>
      <w:t>eJournal</w:t>
    </w:r>
    <w:proofErr w:type="gramEnd"/>
    <w:r w:rsidR="005041F7" w:rsidRPr="00736BAF">
      <w:rPr>
        <w:sz w:val="20"/>
      </w:rPr>
      <w:t xml:space="preserve"> Ilmu Komunikasi, Volume 1, Nomor 1, 2013: </w:t>
    </w:r>
    <w:r w:rsidR="005041F7">
      <w:rPr>
        <w:sz w:val="20"/>
      </w:rPr>
      <w:t>362</w:t>
    </w:r>
    <w:r w:rsidR="005041F7" w:rsidRPr="00736BAF">
      <w:rPr>
        <w:sz w:val="20"/>
      </w:rPr>
      <w:t xml:space="preserve"> – 3</w:t>
    </w:r>
    <w:r w:rsidR="005041F7">
      <w:rPr>
        <w:sz w:val="20"/>
      </w:rPr>
      <w:t>73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Pr="00F62968" w:rsidRDefault="001D08FE" w:rsidP="00E14011">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6152" type="#_x0000_t32" style="position:absolute;margin-left:2.15pt;margin-top:14.65pt;width:417.5pt;height:0;z-index:251665408" o:connectortype="straight"/>
      </w:pict>
    </w:r>
    <w:r w:rsidR="005041F7" w:rsidRPr="00F62968">
      <w:rPr>
        <w:rFonts w:ascii="Arial" w:hAnsi="Arial" w:cs="Arial"/>
        <w:sz w:val="20"/>
        <w:szCs w:val="20"/>
      </w:rPr>
      <w:t xml:space="preserve">    Pengaruh penggunaan Celebrity Endorser terhadap Perilaku Konsumen </w:t>
    </w:r>
    <w:proofErr w:type="gramStart"/>
    <w:r w:rsidR="005041F7" w:rsidRPr="00F62968">
      <w:rPr>
        <w:rFonts w:ascii="Arial" w:hAnsi="Arial" w:cs="Arial"/>
        <w:sz w:val="20"/>
        <w:szCs w:val="20"/>
      </w:rPr>
      <w:t>( Nur</w:t>
    </w:r>
    <w:proofErr w:type="gramEnd"/>
    <w:r w:rsidR="005041F7" w:rsidRPr="00F62968">
      <w:rPr>
        <w:rFonts w:ascii="Arial" w:hAnsi="Arial" w:cs="Arial"/>
        <w:sz w:val="20"/>
        <w:szCs w:val="20"/>
      </w:rPr>
      <w:t xml:space="preserve"> Rahmawati)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7" w:rsidRPr="00736BAF" w:rsidRDefault="005041F7">
    <w:pPr>
      <w:pStyle w:val="Header"/>
      <w:rPr>
        <w:sz w:val="20"/>
        <w:szCs w:val="20"/>
      </w:rPr>
    </w:pPr>
    <w:proofErr w:type="gramStart"/>
    <w:r w:rsidRPr="0015010E">
      <w:rPr>
        <w:sz w:val="20"/>
        <w:szCs w:val="20"/>
      </w:rPr>
      <w:t>eJournal</w:t>
    </w:r>
    <w:proofErr w:type="gramEnd"/>
    <w:r w:rsidRPr="0015010E">
      <w:rPr>
        <w:sz w:val="20"/>
        <w:szCs w:val="20"/>
      </w:rPr>
      <w:t xml:space="preserve"> Ilmu Komunikasi, 2013, 1 (1): </w:t>
    </w:r>
    <w:r>
      <w:rPr>
        <w:sz w:val="20"/>
        <w:szCs w:val="20"/>
      </w:rPr>
      <w:t>362</w:t>
    </w:r>
    <w:r w:rsidRPr="0015010E">
      <w:rPr>
        <w:sz w:val="20"/>
        <w:szCs w:val="20"/>
      </w:rPr>
      <w:t>-</w:t>
    </w:r>
    <w:r>
      <w:rPr>
        <w:sz w:val="20"/>
        <w:szCs w:val="20"/>
      </w:rPr>
      <w:t xml:space="preserve"> 373</w:t>
    </w:r>
  </w:p>
  <w:p w:rsidR="005041F7" w:rsidRPr="0015010E" w:rsidRDefault="005041F7">
    <w:pPr>
      <w:pStyle w:val="Header"/>
      <w:rPr>
        <w:sz w:val="20"/>
        <w:szCs w:val="20"/>
      </w:rPr>
    </w:pPr>
    <w:r w:rsidRPr="0015010E">
      <w:rPr>
        <w:sz w:val="20"/>
        <w:szCs w:val="20"/>
      </w:rPr>
      <w:t>ISSN 0000-0000, ejournal.ilkom.</w:t>
    </w:r>
    <w:r w:rsidRPr="00A475B6">
      <w:rPr>
        <w:sz w:val="20"/>
        <w:szCs w:val="20"/>
      </w:rPr>
      <w:t>fisip-unmul.org</w:t>
    </w:r>
  </w:p>
  <w:p w:rsidR="005041F7" w:rsidRPr="0015010E" w:rsidRDefault="005041F7">
    <w:pPr>
      <w:pStyle w:val="Header"/>
      <w:rPr>
        <w:sz w:val="20"/>
        <w:szCs w:val="20"/>
      </w:rPr>
    </w:pPr>
    <w:r w:rsidRPr="00F62968">
      <w:rPr>
        <w:rFonts w:cs="Calibri"/>
        <w:sz w:val="20"/>
        <w:szCs w:val="20"/>
      </w:rPr>
      <w:t>©</w:t>
    </w:r>
    <w:r w:rsidRPr="0015010E">
      <w:rPr>
        <w:sz w:val="20"/>
        <w:szCs w:val="20"/>
      </w:rPr>
      <w:t xml:space="preserve"> Copyright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D34"/>
    <w:multiLevelType w:val="hybridMultilevel"/>
    <w:tmpl w:val="4156E92A"/>
    <w:lvl w:ilvl="0" w:tplc="92A8A50C">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1BB64052"/>
    <w:multiLevelType w:val="hybridMultilevel"/>
    <w:tmpl w:val="83664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6C1C29"/>
    <w:multiLevelType w:val="hybridMultilevel"/>
    <w:tmpl w:val="C1989A28"/>
    <w:lvl w:ilvl="0" w:tplc="614AC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A32257"/>
    <w:multiLevelType w:val="hybridMultilevel"/>
    <w:tmpl w:val="CE6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AEB0146"/>
    <w:multiLevelType w:val="hybridMultilevel"/>
    <w:tmpl w:val="B74EE24E"/>
    <w:lvl w:ilvl="0" w:tplc="BF246178">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nsid w:val="3D227928"/>
    <w:multiLevelType w:val="hybridMultilevel"/>
    <w:tmpl w:val="FE78E60C"/>
    <w:lvl w:ilvl="0" w:tplc="C1266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BA5FD2"/>
    <w:multiLevelType w:val="hybridMultilevel"/>
    <w:tmpl w:val="657A60EC"/>
    <w:lvl w:ilvl="0" w:tplc="0409000F">
      <w:start w:val="1"/>
      <w:numFmt w:val="decimal"/>
      <w:lvlText w:val="%1."/>
      <w:lvlJc w:val="left"/>
      <w:pPr>
        <w:ind w:left="720" w:hanging="360"/>
      </w:pPr>
      <w:rPr>
        <w:rFonts w:hint="default"/>
      </w:rPr>
    </w:lvl>
    <w:lvl w:ilvl="1" w:tplc="9BEE9D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2B7BDD"/>
    <w:multiLevelType w:val="hybridMultilevel"/>
    <w:tmpl w:val="E71EF20E"/>
    <w:lvl w:ilvl="0" w:tplc="044E6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56D26"/>
    <w:multiLevelType w:val="hybridMultilevel"/>
    <w:tmpl w:val="FAAC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57CE0"/>
    <w:multiLevelType w:val="hybridMultilevel"/>
    <w:tmpl w:val="1E2CC818"/>
    <w:lvl w:ilvl="0" w:tplc="A8F2D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B4E04"/>
    <w:multiLevelType w:val="hybridMultilevel"/>
    <w:tmpl w:val="761E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A099B"/>
    <w:multiLevelType w:val="multilevel"/>
    <w:tmpl w:val="ADE2378E"/>
    <w:lvl w:ilvl="0">
      <w:start w:val="1"/>
      <w:numFmt w:val="decimal"/>
      <w:lvlText w:val="%1."/>
      <w:lvlJc w:val="left"/>
      <w:pPr>
        <w:ind w:left="1087" w:hanging="360"/>
      </w:pPr>
      <w:rPr>
        <w:rFonts w:hint="default"/>
      </w:rPr>
    </w:lvl>
    <w:lvl w:ilvl="1">
      <w:start w:val="5"/>
      <w:numFmt w:val="decimal"/>
      <w:isLgl/>
      <w:lvlText w:val="%1.%2"/>
      <w:lvlJc w:val="left"/>
      <w:pPr>
        <w:ind w:left="108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07" w:hanging="1080"/>
      </w:pPr>
      <w:rPr>
        <w:rFonts w:hint="default"/>
      </w:rPr>
    </w:lvl>
    <w:lvl w:ilvl="6">
      <w:start w:val="1"/>
      <w:numFmt w:val="decimal"/>
      <w:isLgl/>
      <w:lvlText w:val="%1.%2.%3.%4.%5.%6.%7"/>
      <w:lvlJc w:val="left"/>
      <w:pPr>
        <w:ind w:left="2167" w:hanging="144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527" w:hanging="1800"/>
      </w:pPr>
      <w:rPr>
        <w:rFonts w:hint="default"/>
      </w:rPr>
    </w:lvl>
  </w:abstractNum>
  <w:abstractNum w:abstractNumId="20">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
  </w:num>
  <w:num w:numId="4">
    <w:abstractNumId w:val="16"/>
  </w:num>
  <w:num w:numId="5">
    <w:abstractNumId w:val="4"/>
  </w:num>
  <w:num w:numId="6">
    <w:abstractNumId w:val="12"/>
  </w:num>
  <w:num w:numId="7">
    <w:abstractNumId w:val="17"/>
  </w:num>
  <w:num w:numId="8">
    <w:abstractNumId w:val="13"/>
  </w:num>
  <w:num w:numId="9">
    <w:abstractNumId w:val="10"/>
  </w:num>
  <w:num w:numId="10">
    <w:abstractNumId w:val="21"/>
  </w:num>
  <w:num w:numId="11">
    <w:abstractNumId w:val="5"/>
  </w:num>
  <w:num w:numId="12">
    <w:abstractNumId w:val="9"/>
  </w:num>
  <w:num w:numId="13">
    <w:abstractNumId w:val="8"/>
  </w:num>
  <w:num w:numId="14">
    <w:abstractNumId w:val="3"/>
  </w:num>
  <w:num w:numId="15">
    <w:abstractNumId w:val="11"/>
  </w:num>
  <w:num w:numId="16">
    <w:abstractNumId w:val="1"/>
  </w:num>
  <w:num w:numId="17">
    <w:abstractNumId w:val="15"/>
  </w:num>
  <w:num w:numId="18">
    <w:abstractNumId w:val="7"/>
  </w:num>
  <w:num w:numId="19">
    <w:abstractNumId w:val="19"/>
  </w:num>
  <w:num w:numId="20">
    <w:abstractNumId w:val="0"/>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57">
      <o:colormenu v:ext="edit" strokecolor="none [2109]"/>
    </o:shapedefaults>
    <o:shapelayout v:ext="edit">
      <o:idmap v:ext="edit" data="6"/>
      <o:rules v:ext="edit">
        <o:r id="V:Rule8" type="connector" idref="#_x0000_s6155"/>
        <o:r id="V:Rule9" type="connector" idref="#_x0000_s6153"/>
        <o:r id="V:Rule10" type="connector" idref="#_x0000_s6149"/>
        <o:r id="V:Rule11" type="connector" idref="#_x0000_s6152"/>
        <o:r id="V:Rule12" type="connector" idref="#_x0000_s6154"/>
        <o:r id="V:Rule13" type="connector" idref="#_x0000_s6151"/>
        <o:r id="V:Rule14" type="connector" idref="#_x0000_s6156"/>
      </o:rules>
    </o:shapelayout>
  </w:hdrShapeDefaults>
  <w:footnotePr>
    <w:footnote w:id="0"/>
    <w:footnote w:id="1"/>
  </w:footnotePr>
  <w:endnotePr>
    <w:endnote w:id="0"/>
    <w:endnote w:id="1"/>
  </w:endnotePr>
  <w:compat/>
  <w:rsids>
    <w:rsidRoot w:val="00517EE1"/>
    <w:rsid w:val="000301CC"/>
    <w:rsid w:val="0009058D"/>
    <w:rsid w:val="000F3CD5"/>
    <w:rsid w:val="00131DEC"/>
    <w:rsid w:val="0013461F"/>
    <w:rsid w:val="0015010E"/>
    <w:rsid w:val="001C5654"/>
    <w:rsid w:val="001D08FE"/>
    <w:rsid w:val="00260186"/>
    <w:rsid w:val="002B6AD8"/>
    <w:rsid w:val="003762E6"/>
    <w:rsid w:val="003A69FA"/>
    <w:rsid w:val="003D4004"/>
    <w:rsid w:val="003E2AC7"/>
    <w:rsid w:val="0040673E"/>
    <w:rsid w:val="0045699C"/>
    <w:rsid w:val="005041F7"/>
    <w:rsid w:val="00517EE1"/>
    <w:rsid w:val="00573FC4"/>
    <w:rsid w:val="0062573E"/>
    <w:rsid w:val="00650F48"/>
    <w:rsid w:val="00696928"/>
    <w:rsid w:val="007966C5"/>
    <w:rsid w:val="007F75EB"/>
    <w:rsid w:val="00855C9F"/>
    <w:rsid w:val="008D03B1"/>
    <w:rsid w:val="008D2678"/>
    <w:rsid w:val="00963717"/>
    <w:rsid w:val="00A301C8"/>
    <w:rsid w:val="00A53A66"/>
    <w:rsid w:val="00A87B97"/>
    <w:rsid w:val="00AD68F8"/>
    <w:rsid w:val="00B726B1"/>
    <w:rsid w:val="00BD6761"/>
    <w:rsid w:val="00C64310"/>
    <w:rsid w:val="00C81FB7"/>
    <w:rsid w:val="00C85752"/>
    <w:rsid w:val="00C91736"/>
    <w:rsid w:val="00CA0F1F"/>
    <w:rsid w:val="00D3728C"/>
    <w:rsid w:val="00DC2E3F"/>
    <w:rsid w:val="00E70BB8"/>
    <w:rsid w:val="00E91146"/>
    <w:rsid w:val="00EF694C"/>
    <w:rsid w:val="00F56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7">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character" w:customStyle="1" w:styleId="fullpost">
    <w:name w:val="fullpost"/>
    <w:rsid w:val="005041F7"/>
  </w:style>
  <w:style w:type="character" w:styleId="HTMLCite">
    <w:name w:val="HTML Cite"/>
    <w:uiPriority w:val="99"/>
    <w:unhideWhenUsed/>
    <w:rsid w:val="005041F7"/>
    <w:rPr>
      <w:i/>
      <w:iCs/>
    </w:rPr>
  </w:style>
  <w:style w:type="paragraph" w:styleId="NoSpacing">
    <w:name w:val="No Spacing"/>
    <w:uiPriority w:val="1"/>
    <w:qFormat/>
    <w:rsid w:val="005041F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library.mb.ipb.ac.id/download.php?id=5184" TargetMode="External"/><Relationship Id="rId3" Type="http://schemas.openxmlformats.org/officeDocument/2006/relationships/styles" Target="styles.xml"/><Relationship Id="rId21" Type="http://schemas.openxmlformats.org/officeDocument/2006/relationships/hyperlink" Target="http://www.unileverindonesi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rtikel.staff.uns.ac.id/2008/12/21/representasi-citra-kecantikan-wanita-dalam-iklan-sabun-lux-giv-maupun-produk-produk-kecantikan-lain/" TargetMode="External"/><Relationship Id="rId2" Type="http://schemas.openxmlformats.org/officeDocument/2006/relationships/numbering" Target="numbering.xml"/><Relationship Id="rId16" Type="http://schemas.openxmlformats.org/officeDocument/2006/relationships/hyperlink" Target="http://karyailmiah.tarumanagara.ac.id/index.php/S1FI/article/view/364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bs.binus.edu/journal/RndData/Journal/Data/20110923135500.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UX.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3i-pusat.com/index.php"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F3D0-67B5-482D-82F0-AD71A514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TOSHIBA</cp:lastModifiedBy>
  <cp:revision>3</cp:revision>
  <cp:lastPrinted>2013-03-20T19:51:00Z</cp:lastPrinted>
  <dcterms:created xsi:type="dcterms:W3CDTF">2013-03-20T19:48:00Z</dcterms:created>
  <dcterms:modified xsi:type="dcterms:W3CDTF">2013-03-20T19:54:00Z</dcterms:modified>
</cp:coreProperties>
</file>